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09" w:rsidRDefault="00B85E0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85E09" w:rsidRDefault="00B85E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5E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E09" w:rsidRDefault="00B85E09">
            <w:pPr>
              <w:pStyle w:val="ConsPlusNormal"/>
              <w:outlineLvl w:val="0"/>
            </w:pPr>
            <w:r>
              <w:t>16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E09" w:rsidRDefault="00B85E09">
            <w:pPr>
              <w:pStyle w:val="ConsPlusNormal"/>
              <w:jc w:val="right"/>
              <w:outlineLvl w:val="0"/>
            </w:pPr>
            <w:r>
              <w:t>N 115</w:t>
            </w:r>
          </w:p>
        </w:tc>
      </w:tr>
    </w:tbl>
    <w:p w:rsidR="00B85E09" w:rsidRDefault="00B85E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Title"/>
        <w:jc w:val="center"/>
      </w:pPr>
      <w:r>
        <w:t>ГЛАВА РЕСПУБЛИКИ БУРЯТИЯ</w:t>
      </w:r>
    </w:p>
    <w:p w:rsidR="00B85E09" w:rsidRDefault="00B85E09">
      <w:pPr>
        <w:pStyle w:val="ConsPlusTitle"/>
        <w:jc w:val="center"/>
      </w:pPr>
    </w:p>
    <w:p w:rsidR="00B85E09" w:rsidRDefault="00B85E09">
      <w:pPr>
        <w:pStyle w:val="ConsPlusTitle"/>
        <w:jc w:val="center"/>
      </w:pPr>
      <w:r>
        <w:t>УКАЗ</w:t>
      </w:r>
    </w:p>
    <w:p w:rsidR="00B85E09" w:rsidRDefault="00B85E09">
      <w:pPr>
        <w:pStyle w:val="ConsPlusTitle"/>
        <w:jc w:val="center"/>
      </w:pPr>
    </w:p>
    <w:p w:rsidR="00B85E09" w:rsidRDefault="00B85E09">
      <w:pPr>
        <w:pStyle w:val="ConsPlusTitle"/>
        <w:jc w:val="center"/>
      </w:pPr>
      <w:r>
        <w:t>ОБ УТВЕРЖДЕНИИ ПОЛОЖЕНИЯ О ПОРЯДКЕ СООБЩЕНИЯ</w:t>
      </w:r>
    </w:p>
    <w:p w:rsidR="00B85E09" w:rsidRDefault="00B85E09">
      <w:pPr>
        <w:pStyle w:val="ConsPlusTitle"/>
        <w:jc w:val="center"/>
      </w:pPr>
      <w:r>
        <w:t>ГОСУДАРСТВЕННЫМИ ГРАЖДАНСКИМИ СЛУЖАЩИМИ РЕСПУБЛИКИ БУРЯТИЯ</w:t>
      </w:r>
    </w:p>
    <w:p w:rsidR="00B85E09" w:rsidRDefault="00B85E09">
      <w:pPr>
        <w:pStyle w:val="ConsPlusTitle"/>
        <w:jc w:val="center"/>
      </w:pPr>
      <w:r>
        <w:t>ИСПОЛНИТЕЛЬНЫХ ОРГАНОВ ГОСУДАРСТВЕННОЙ ВЛАСТИ РЕСПУБЛИКИ</w:t>
      </w:r>
    </w:p>
    <w:p w:rsidR="00B85E09" w:rsidRDefault="00B85E09">
      <w:pPr>
        <w:pStyle w:val="ConsPlusTitle"/>
        <w:jc w:val="center"/>
      </w:pPr>
      <w:r>
        <w:t>БУРЯТИЯ О ВОЗНИКНОВЕНИИ ЛИЧНОЙ ЗАИНТЕРЕСОВАННОСТИ</w:t>
      </w:r>
    </w:p>
    <w:p w:rsidR="00B85E09" w:rsidRDefault="00B85E09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B85E09" w:rsidRDefault="00B85E09">
      <w:pPr>
        <w:pStyle w:val="ConsPlusTitle"/>
        <w:jc w:val="center"/>
      </w:pPr>
      <w:r>
        <w:t>ИЛИ МОЖЕТ ПРИВЕСТИ К КОНФЛИКТУ ИНТЕРЕСОВ</w:t>
      </w:r>
    </w:p>
    <w:p w:rsidR="00B85E09" w:rsidRDefault="00B85E09">
      <w:pPr>
        <w:pStyle w:val="ConsPlusNormal"/>
        <w:jc w:val="center"/>
      </w:pPr>
    </w:p>
    <w:p w:rsidR="00B85E09" w:rsidRDefault="00B85E09">
      <w:pPr>
        <w:pStyle w:val="ConsPlusNormal"/>
        <w:jc w:val="center"/>
      </w:pPr>
      <w:r>
        <w:t>Список изменяющих документов</w:t>
      </w:r>
    </w:p>
    <w:p w:rsidR="00B85E09" w:rsidRDefault="00B85E09">
      <w:pPr>
        <w:pStyle w:val="ConsPlusNormal"/>
        <w:jc w:val="center"/>
      </w:pPr>
      <w:r>
        <w:t xml:space="preserve">(в ред. Указов Главы РБ от 27.07.2016 </w:t>
      </w:r>
      <w:hyperlink r:id="rId6" w:history="1">
        <w:r>
          <w:rPr>
            <w:color w:val="0000FF"/>
          </w:rPr>
          <w:t>N 144</w:t>
        </w:r>
      </w:hyperlink>
      <w:r>
        <w:t xml:space="preserve">, от 23.08.2016 </w:t>
      </w:r>
      <w:hyperlink r:id="rId7" w:history="1">
        <w:r>
          <w:rPr>
            <w:color w:val="0000FF"/>
          </w:rPr>
          <w:t>N 162</w:t>
        </w:r>
      </w:hyperlink>
      <w:r>
        <w:t>)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"б" пункта 8</w:t>
        </w:r>
      </w:hyperlink>
      <w:r>
        <w:t xml:space="preserve"> Указа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</w:p>
    <w:p w:rsidR="00B85E09" w:rsidRDefault="00B85E09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Республики Бурятия исполнительных органов государственной власти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85E09" w:rsidRDefault="00B85E09">
      <w:pPr>
        <w:pStyle w:val="ConsPlusNormal"/>
        <w:ind w:firstLine="540"/>
        <w:jc w:val="both"/>
      </w:pPr>
      <w:r>
        <w:t>1.1. Руководителям исполнительных органов государственной власти Республики Бурятия до 1 сентября 2016 года разработать и утвердить положения о порядке сообщения государственными гражданскими служащими Республики Бурятия исполнительных органов государственной власти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85E09" w:rsidRDefault="00B85E09">
      <w:pPr>
        <w:pStyle w:val="ConsPlusNormal"/>
        <w:jc w:val="both"/>
      </w:pPr>
      <w:r>
        <w:t xml:space="preserve">(п. 1.1 введен </w:t>
      </w:r>
      <w:hyperlink r:id="rId9" w:history="1">
        <w:r>
          <w:rPr>
            <w:color w:val="0000FF"/>
          </w:rPr>
          <w:t>Указом</w:t>
        </w:r>
      </w:hyperlink>
      <w:r>
        <w:t xml:space="preserve"> Главы РБ от 27.07.2016 N 144)</w:t>
      </w:r>
    </w:p>
    <w:p w:rsidR="00B85E09" w:rsidRDefault="00B85E09">
      <w:pPr>
        <w:pStyle w:val="ConsPlusNormal"/>
        <w:ind w:firstLine="540"/>
        <w:jc w:val="both"/>
      </w:pPr>
      <w:r>
        <w:t>2. Настоящий Указ вступает в силу со дня его подписания.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right"/>
      </w:pPr>
      <w:r>
        <w:t>Глава Республики Бурятия</w:t>
      </w:r>
    </w:p>
    <w:p w:rsidR="00B85E09" w:rsidRDefault="00B85E09">
      <w:pPr>
        <w:pStyle w:val="ConsPlusNormal"/>
        <w:jc w:val="right"/>
      </w:pPr>
      <w:r>
        <w:t>В.НАГОВИЦЫН</w:t>
      </w:r>
    </w:p>
    <w:p w:rsidR="00B85E09" w:rsidRDefault="00B85E09">
      <w:pPr>
        <w:pStyle w:val="ConsPlusNormal"/>
      </w:pPr>
      <w:r>
        <w:t>г. Улан-Удэ, Дом Правительства</w:t>
      </w:r>
    </w:p>
    <w:p w:rsidR="00B85E09" w:rsidRDefault="00B85E09">
      <w:pPr>
        <w:pStyle w:val="ConsPlusNormal"/>
      </w:pPr>
      <w:r>
        <w:t>16 июня 2016 года</w:t>
      </w:r>
    </w:p>
    <w:p w:rsidR="00B85E09" w:rsidRDefault="00B85E09">
      <w:pPr>
        <w:pStyle w:val="ConsPlusNormal"/>
      </w:pPr>
      <w:r>
        <w:t>N 115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right"/>
        <w:outlineLvl w:val="0"/>
      </w:pPr>
      <w:r>
        <w:t>Утвержден</w:t>
      </w:r>
    </w:p>
    <w:p w:rsidR="00B85E09" w:rsidRDefault="00B85E09">
      <w:pPr>
        <w:pStyle w:val="ConsPlusNormal"/>
        <w:jc w:val="right"/>
      </w:pPr>
      <w:r>
        <w:t>Указом Главы</w:t>
      </w:r>
    </w:p>
    <w:p w:rsidR="00B85E09" w:rsidRDefault="00B85E09">
      <w:pPr>
        <w:pStyle w:val="ConsPlusNormal"/>
        <w:jc w:val="right"/>
      </w:pPr>
      <w:r>
        <w:t>Республики Бурятия</w:t>
      </w:r>
    </w:p>
    <w:p w:rsidR="00B85E09" w:rsidRDefault="00B85E09">
      <w:pPr>
        <w:pStyle w:val="ConsPlusNormal"/>
        <w:jc w:val="right"/>
      </w:pPr>
      <w:r>
        <w:t>от 16.06.2016 N 115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Title"/>
        <w:jc w:val="center"/>
      </w:pPr>
      <w:bookmarkStart w:id="1" w:name="P39"/>
      <w:bookmarkEnd w:id="1"/>
      <w:r>
        <w:lastRenderedPageBreak/>
        <w:t>ПОЛОЖЕНИЕ</w:t>
      </w:r>
    </w:p>
    <w:p w:rsidR="00B85E09" w:rsidRDefault="00B85E09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B85E09" w:rsidRDefault="00B85E09">
      <w:pPr>
        <w:pStyle w:val="ConsPlusTitle"/>
        <w:jc w:val="center"/>
      </w:pPr>
      <w:r>
        <w:t>РЕСПУБЛИКИ БУРЯТИЯ ИСПОЛНИТЕЛЬНЫХ ОРГАНОВ ГОСУДАРСТВЕННОЙ</w:t>
      </w:r>
    </w:p>
    <w:p w:rsidR="00B85E09" w:rsidRDefault="00B85E09">
      <w:pPr>
        <w:pStyle w:val="ConsPlusTitle"/>
        <w:jc w:val="center"/>
      </w:pPr>
      <w:r>
        <w:t>ВЛАСТИ РЕСПУБЛИКИ БУРЯТИЯ О ВОЗНИКНОВЕНИИ ЛИЧНОЙ</w:t>
      </w:r>
    </w:p>
    <w:p w:rsidR="00B85E09" w:rsidRDefault="00B85E09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B85E09" w:rsidRDefault="00B85E09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B85E09" w:rsidRDefault="00B85E09">
      <w:pPr>
        <w:pStyle w:val="ConsPlusNormal"/>
        <w:jc w:val="center"/>
      </w:pPr>
    </w:p>
    <w:p w:rsidR="00B85E09" w:rsidRDefault="00B85E09">
      <w:pPr>
        <w:pStyle w:val="ConsPlusNormal"/>
        <w:jc w:val="center"/>
      </w:pPr>
      <w:r>
        <w:t>Список изменяющих документов</w:t>
      </w:r>
    </w:p>
    <w:p w:rsidR="00B85E09" w:rsidRDefault="00B85E09">
      <w:pPr>
        <w:pStyle w:val="ConsPlusNormal"/>
        <w:jc w:val="center"/>
      </w:pPr>
      <w:r>
        <w:t xml:space="preserve">(в ред. Указов Главы РБ от 27.07.2016 </w:t>
      </w:r>
      <w:hyperlink r:id="rId10" w:history="1">
        <w:r>
          <w:rPr>
            <w:color w:val="0000FF"/>
          </w:rPr>
          <w:t>N 144</w:t>
        </w:r>
      </w:hyperlink>
      <w:r>
        <w:t xml:space="preserve">, от 23.08.2016 </w:t>
      </w:r>
      <w:hyperlink r:id="rId11" w:history="1">
        <w:r>
          <w:rPr>
            <w:color w:val="0000FF"/>
          </w:rPr>
          <w:t>N 162</w:t>
        </w:r>
      </w:hyperlink>
      <w:r>
        <w:t>)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center"/>
        <w:outlineLvl w:val="1"/>
      </w:pPr>
      <w:r>
        <w:t>I. Общие положения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>1. Настоящим Положением определяется порядок сообщения государственными гражданскими служащими Республики Бурятия исполнительных органов государственной власти Республики Бурятия (далее -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85E09" w:rsidRDefault="00B85E09">
      <w:pPr>
        <w:pStyle w:val="ConsPlusNormal"/>
        <w:ind w:firstLine="540"/>
        <w:jc w:val="both"/>
      </w:pPr>
      <w:r>
        <w:t>2. Гражданские служащие обязаны в соответствии настоящим Положением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85E09" w:rsidRDefault="00B85E09">
      <w:pPr>
        <w:pStyle w:val="ConsPlusNormal"/>
        <w:ind w:firstLine="540"/>
        <w:jc w:val="both"/>
      </w:pPr>
      <w: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85E09" w:rsidRDefault="00B85E09">
      <w:pPr>
        <w:pStyle w:val="ConsPlusNormal"/>
        <w:ind w:firstLine="540"/>
        <w:jc w:val="both"/>
      </w:pPr>
      <w:r>
        <w:t>Уведомление направляется гражданским служащим не позднее следующего рабочего дня после того, как ему стало известно о возникновении личной заинтересованности при исполнении им должностных обязанностей, которая приводит или может привести к конфликту интересов.</w:t>
      </w:r>
    </w:p>
    <w:p w:rsidR="00B85E09" w:rsidRDefault="00B85E09">
      <w:pPr>
        <w:pStyle w:val="ConsPlusNormal"/>
        <w:ind w:firstLine="540"/>
        <w:jc w:val="both"/>
      </w:pPr>
      <w:r>
        <w:t>В случае, если гражданский служащий по не зависящей от него причине не может представить уведомление, он обязан представить уведомление не позднее следующего рабочего дня после устранения такой причины.</w:t>
      </w:r>
    </w:p>
    <w:p w:rsidR="00B85E09" w:rsidRDefault="00B85E09">
      <w:pPr>
        <w:pStyle w:val="ConsPlusNormal"/>
        <w:ind w:firstLine="540"/>
        <w:jc w:val="both"/>
      </w:pPr>
      <w:bookmarkStart w:id="2" w:name="P56"/>
      <w:bookmarkEnd w:id="2"/>
      <w:r>
        <w:t xml:space="preserve">4. Главе Республики Бурятия - Председателю Правительства Республики Бурятия направляют </w:t>
      </w:r>
      <w:hyperlink w:anchor="P123" w:history="1">
        <w:r>
          <w:rPr>
            <w:color w:val="0000FF"/>
          </w:rPr>
          <w:t>уведомление</w:t>
        </w:r>
      </w:hyperlink>
      <w:r>
        <w:t xml:space="preserve"> гражданские служащие, замещающие должности высшей и главной групп категории "руководители", назначение на которые и освобождение от которых осуществляется Главой Республики Бурятия и Правительством Республики Бурятия, и категории "помощники (советники)", назначение на которые и освобождение от которых осуществляется Главой Республики Бурятия, по форме согласно приложению N 1 к настоящему Положению.</w:t>
      </w:r>
    </w:p>
    <w:p w:rsidR="00B85E09" w:rsidRDefault="00B85E09">
      <w:pPr>
        <w:pStyle w:val="ConsPlusNormal"/>
        <w:ind w:firstLine="540"/>
        <w:jc w:val="both"/>
      </w:pPr>
      <w:r>
        <w:t xml:space="preserve">5. Исключен с 27 июля 2016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Главы РБ от 27.07.2016 N 144.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center"/>
        <w:outlineLvl w:val="1"/>
      </w:pPr>
      <w:r>
        <w:t>II. Порядок рассмотрения уведомлений, направленных в</w:t>
      </w:r>
    </w:p>
    <w:p w:rsidR="00B85E09" w:rsidRDefault="00B85E09">
      <w:pPr>
        <w:pStyle w:val="ConsPlusNormal"/>
        <w:jc w:val="center"/>
      </w:pPr>
      <w:r>
        <w:t>соответствии с пунктом 4 настоящего Положения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 xml:space="preserve">6. Прием и регистрация уведомлений, направленных в соответствии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настоящего Положения, осуществляются отделом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(далее - Комитет).</w:t>
      </w:r>
    </w:p>
    <w:p w:rsidR="00B85E09" w:rsidRDefault="00B85E09">
      <w:pPr>
        <w:pStyle w:val="ConsPlusNormal"/>
        <w:ind w:firstLine="540"/>
        <w:jc w:val="both"/>
      </w:pPr>
      <w:r>
        <w:t xml:space="preserve">Регистрация уведомлений осуществляется в день его поступления в </w:t>
      </w:r>
      <w:hyperlink w:anchor="P204" w:history="1">
        <w:r>
          <w:rPr>
            <w:color w:val="0000FF"/>
          </w:rPr>
          <w:t>журнале</w:t>
        </w:r>
      </w:hyperlink>
      <w:r>
        <w:t xml:space="preserve"> регистрации уведомлений, составленном по форме согласно приложению N 3 к настоящему Положению. Отказ в регистрации уведомлений не допускается.</w:t>
      </w:r>
    </w:p>
    <w:p w:rsidR="00B85E09" w:rsidRDefault="00B85E09">
      <w:pPr>
        <w:pStyle w:val="ConsPlusNormal"/>
        <w:ind w:firstLine="540"/>
        <w:jc w:val="both"/>
      </w:pPr>
      <w:r>
        <w:t>В случае поступления уведомлений по почте в праздничный или выходной день его регистрация осуществляется в рабочий день, следующий за праздничным или выходным днем.</w:t>
      </w:r>
    </w:p>
    <w:p w:rsidR="00B85E09" w:rsidRDefault="00B85E09">
      <w:pPr>
        <w:pStyle w:val="ConsPlusNormal"/>
        <w:ind w:firstLine="540"/>
        <w:jc w:val="both"/>
      </w:pPr>
      <w:r>
        <w:t>На копии уведомления после регистрации ставится отметка "уведомление зарегистрировано" с указанием даты и регистрационного номера уведомления, фамилии, инициалов, должности и подписи лица, регистрирующего уведомление.</w:t>
      </w:r>
    </w:p>
    <w:p w:rsidR="00B85E09" w:rsidRDefault="00B85E09">
      <w:pPr>
        <w:pStyle w:val="ConsPlusNormal"/>
        <w:ind w:firstLine="540"/>
        <w:jc w:val="both"/>
      </w:pPr>
      <w:r>
        <w:t xml:space="preserve">Копии уведомлений с отметкой о регистрации выдаются лицам, их представившим, на руки </w:t>
      </w:r>
      <w:r>
        <w:lastRenderedPageBreak/>
        <w:t>под подпись либо направляются по почте с уведомлением о вручении.</w:t>
      </w:r>
    </w:p>
    <w:p w:rsidR="00B85E09" w:rsidRDefault="00B85E09">
      <w:pPr>
        <w:pStyle w:val="ConsPlusNormal"/>
        <w:ind w:firstLine="540"/>
        <w:jc w:val="both"/>
      </w:pPr>
      <w:r>
        <w:t>7. Обеспечение предварительного рассмотрения уведомлений, информирование о решении, принятом Главой Республики Бурятия - Председателем Правительства Республики Бурятия по результатам рассмотрения уведомлений, осуществляются отделом по профилактике коррупционных и иных правонарушений Комитета.</w:t>
      </w:r>
    </w:p>
    <w:p w:rsidR="00B85E09" w:rsidRDefault="00B85E09">
      <w:pPr>
        <w:pStyle w:val="ConsPlusNormal"/>
        <w:ind w:firstLine="540"/>
        <w:jc w:val="both"/>
      </w:pPr>
      <w:r>
        <w:t>8. В ходе предварительного рассмотрения уведомлений начальник отдела, консультант, главный специалист-эксперт, ведущий специалист отдела по профилактике коррупционных и иных правонарушений Комитета имеют право получать от лиц, направивших уведомления, пояснения по изложенным в них обстоятельствам, а начальник отдела направлять запросы в территориальные органы федеральных органов государственной власти по Республике Бурятия, органы государственной власти Республики Бурятия, иные государственные органы, органы местного самоуправления и заинтересованные организации.</w:t>
      </w:r>
    </w:p>
    <w:p w:rsidR="00B85E09" w:rsidRDefault="00B85E09">
      <w:pPr>
        <w:pStyle w:val="ConsPlusNormal"/>
        <w:jc w:val="both"/>
      </w:pPr>
      <w:r>
        <w:t xml:space="preserve">(п. 8 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B85E09" w:rsidRDefault="00B85E09">
      <w:pPr>
        <w:pStyle w:val="ConsPlusNormal"/>
        <w:ind w:firstLine="540"/>
        <w:jc w:val="both"/>
      </w:pPr>
      <w:r>
        <w:t>9. По результатам предварительного рассмотрения уведомлений Комитетом подготавливаются мотивированные заключения на уведомления.</w:t>
      </w:r>
    </w:p>
    <w:p w:rsidR="00B85E09" w:rsidRDefault="00B85E09">
      <w:pPr>
        <w:pStyle w:val="ConsPlusNormal"/>
        <w:ind w:firstLine="540"/>
        <w:jc w:val="both"/>
      </w:pPr>
      <w:r>
        <w:t>10. Уведомления, заключения и другие материалы, полученные в ходе предварительного рассмотрения уведомлений, в течение 7 рабочих дней со дня их поступления представляются председателю Комиссии по соблюдению требований к служебному поведению и урегулированию конфликта интересов в отношении государственных гражданских служащих, замещающих в исполнительных органах государственной власти Республики Бурятия должности высшей и главной групп категории "руководители", назначение на которые и освобождение от которых осуществляется Главой Республики Бурятия и Правительством Республики Бурятия, и категории "помощники (советники)", назначение на которые и освобождение от которых осуществляется Главой Республики Бурятия (далее - Комиссия).</w:t>
      </w:r>
    </w:p>
    <w:p w:rsidR="00B85E09" w:rsidRDefault="00B85E09">
      <w:pPr>
        <w:pStyle w:val="ConsPlusNormal"/>
        <w:ind w:firstLine="540"/>
        <w:jc w:val="both"/>
      </w:pPr>
      <w:r>
        <w:t>В случае направления запросов уведомления, заключения и другие материалы представляются председателю Комиссии в течение 45 календарных дней со дня поступления. Указанный срок может быть продлен, но не более чем на 30 календарных дней.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center"/>
        <w:outlineLvl w:val="1"/>
      </w:pPr>
      <w:r>
        <w:t>III. Порядок рассмотрения уведомлений, направленных в</w:t>
      </w:r>
    </w:p>
    <w:p w:rsidR="00B85E09" w:rsidRDefault="00B85E09">
      <w:pPr>
        <w:pStyle w:val="ConsPlusNormal"/>
        <w:jc w:val="center"/>
      </w:pPr>
      <w:r>
        <w:t>соответствии с пунктом 5 настоящего Положения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 xml:space="preserve">Исключен с 27 июля 2016 года. - </w:t>
      </w:r>
      <w:hyperlink r:id="rId14" w:history="1">
        <w:r>
          <w:rPr>
            <w:color w:val="0000FF"/>
          </w:rPr>
          <w:t>Указ</w:t>
        </w:r>
      </w:hyperlink>
      <w:r>
        <w:t xml:space="preserve"> Главы РБ от 27.07.2016 N 144.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center"/>
        <w:outlineLvl w:val="1"/>
      </w:pPr>
      <w:r>
        <w:t>IV. Порядок принятия решений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 xml:space="preserve">17. Комиссия рассматривает уведомление и принимает решение в порядке, установленном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интересов, утвержденным Указом Президента Республики Бурятия от 02.09.2010 N 97.</w:t>
      </w:r>
    </w:p>
    <w:p w:rsidR="00B85E09" w:rsidRDefault="00B85E09">
      <w:pPr>
        <w:pStyle w:val="ConsPlusNormal"/>
        <w:jc w:val="both"/>
      </w:pPr>
      <w:r>
        <w:t xml:space="preserve">(п. 17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Главы РБ от 27.07.2016 N 144)</w:t>
      </w:r>
    </w:p>
    <w:p w:rsidR="00B85E09" w:rsidRDefault="00B85E09">
      <w:pPr>
        <w:pStyle w:val="ConsPlusNormal"/>
        <w:ind w:firstLine="540"/>
        <w:jc w:val="both"/>
      </w:pPr>
      <w:r>
        <w:t>18. По результатам рассмотрения решения комиссии Главой Республики Бурятия - Председателем Правительства Республики Бурятия принимается одно из следующих решений:</w:t>
      </w:r>
    </w:p>
    <w:p w:rsidR="00B85E09" w:rsidRDefault="00B85E09">
      <w:pPr>
        <w:pStyle w:val="ConsPlusNormal"/>
        <w:ind w:firstLine="540"/>
        <w:jc w:val="both"/>
      </w:pPr>
      <w: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B85E09" w:rsidRDefault="00B85E09">
      <w:pPr>
        <w:pStyle w:val="ConsPlusNormal"/>
        <w:ind w:firstLine="540"/>
        <w:jc w:val="both"/>
      </w:pPr>
      <w:bookmarkStart w:id="3" w:name="P85"/>
      <w:bookmarkEnd w:id="3"/>
      <w: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85E09" w:rsidRDefault="00B85E09">
      <w:pPr>
        <w:pStyle w:val="ConsPlusNormal"/>
        <w:ind w:firstLine="540"/>
        <w:jc w:val="both"/>
      </w:pPr>
      <w:bookmarkStart w:id="4" w:name="P86"/>
      <w:bookmarkEnd w:id="4"/>
      <w:r>
        <w:t>3) признать, что лицом, направившим уведомление, не соблюдались требования об урегулировании конфликта интересов.</w:t>
      </w:r>
    </w:p>
    <w:p w:rsidR="00B85E09" w:rsidRDefault="00B85E09">
      <w:pPr>
        <w:pStyle w:val="ConsPlusNormal"/>
        <w:jc w:val="both"/>
      </w:pPr>
      <w:r>
        <w:t xml:space="preserve">(п. 18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Главы РБ от 27.07.2016 N 144)</w:t>
      </w:r>
    </w:p>
    <w:p w:rsidR="00B85E09" w:rsidRDefault="00B85E09">
      <w:pPr>
        <w:pStyle w:val="ConsPlusNormal"/>
        <w:ind w:firstLine="540"/>
        <w:jc w:val="both"/>
      </w:pPr>
      <w:r>
        <w:t xml:space="preserve">19. В случае принятия решений, предусмотренных </w:t>
      </w:r>
      <w:hyperlink w:anchor="P85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86" w:history="1">
        <w:r>
          <w:rPr>
            <w:color w:val="0000FF"/>
          </w:rPr>
          <w:t>3 пункта 18</w:t>
        </w:r>
      </w:hyperlink>
      <w:r>
        <w:t xml:space="preserve"> настоящего Положения, в соответствии с законодательством Российской Федерации и законодательством Республики Бурятия Глава Республики Бурятия - Председатель Правительства Республики Бурятия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85E09" w:rsidRDefault="00B85E09">
      <w:pPr>
        <w:pStyle w:val="ConsPlusNormal"/>
        <w:jc w:val="both"/>
      </w:pPr>
      <w:r>
        <w:lastRenderedPageBreak/>
        <w:t xml:space="preserve">(п. 19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Главы РБ от 27.07.2016 N 144)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right"/>
        <w:outlineLvl w:val="1"/>
      </w:pPr>
      <w:r>
        <w:t>Приложение N 1</w:t>
      </w:r>
    </w:p>
    <w:p w:rsidR="00B85E09" w:rsidRDefault="00B85E09">
      <w:pPr>
        <w:pStyle w:val="ConsPlusNormal"/>
        <w:jc w:val="right"/>
      </w:pPr>
      <w:r>
        <w:t>к Положению о порядке</w:t>
      </w:r>
    </w:p>
    <w:p w:rsidR="00B85E09" w:rsidRDefault="00B85E09">
      <w:pPr>
        <w:pStyle w:val="ConsPlusNormal"/>
        <w:jc w:val="right"/>
      </w:pPr>
      <w:r>
        <w:t>сообщения государственными</w:t>
      </w:r>
    </w:p>
    <w:p w:rsidR="00B85E09" w:rsidRDefault="00B85E09">
      <w:pPr>
        <w:pStyle w:val="ConsPlusNormal"/>
        <w:jc w:val="right"/>
      </w:pPr>
      <w:r>
        <w:t>гражданскими служащими</w:t>
      </w:r>
    </w:p>
    <w:p w:rsidR="00B85E09" w:rsidRDefault="00B85E09">
      <w:pPr>
        <w:pStyle w:val="ConsPlusNormal"/>
        <w:jc w:val="right"/>
      </w:pPr>
      <w:r>
        <w:t>Республики Бурятия</w:t>
      </w:r>
    </w:p>
    <w:p w:rsidR="00B85E09" w:rsidRDefault="00B85E09">
      <w:pPr>
        <w:pStyle w:val="ConsPlusNormal"/>
        <w:jc w:val="right"/>
      </w:pPr>
      <w:r>
        <w:t>исполнительных органов</w:t>
      </w:r>
    </w:p>
    <w:p w:rsidR="00B85E09" w:rsidRDefault="00B85E09">
      <w:pPr>
        <w:pStyle w:val="ConsPlusNormal"/>
        <w:jc w:val="right"/>
      </w:pPr>
      <w:r>
        <w:t>государственной власти</w:t>
      </w:r>
    </w:p>
    <w:p w:rsidR="00B85E09" w:rsidRDefault="00B85E09">
      <w:pPr>
        <w:pStyle w:val="ConsPlusNormal"/>
        <w:jc w:val="right"/>
      </w:pPr>
      <w:r>
        <w:t>Республики Бурятия о</w:t>
      </w:r>
    </w:p>
    <w:p w:rsidR="00B85E09" w:rsidRDefault="00B85E09">
      <w:pPr>
        <w:pStyle w:val="ConsPlusNormal"/>
        <w:jc w:val="right"/>
      </w:pPr>
      <w:r>
        <w:t>возникновении личной</w:t>
      </w:r>
    </w:p>
    <w:p w:rsidR="00B85E09" w:rsidRDefault="00B85E09">
      <w:pPr>
        <w:pStyle w:val="ConsPlusNormal"/>
        <w:jc w:val="right"/>
      </w:pPr>
      <w:r>
        <w:t>заинтересованности при</w:t>
      </w:r>
    </w:p>
    <w:p w:rsidR="00B85E09" w:rsidRDefault="00B85E09">
      <w:pPr>
        <w:pStyle w:val="ConsPlusNormal"/>
        <w:jc w:val="right"/>
      </w:pPr>
      <w:r>
        <w:t>исполнении должностных</w:t>
      </w:r>
    </w:p>
    <w:p w:rsidR="00B85E09" w:rsidRDefault="00B85E09">
      <w:pPr>
        <w:pStyle w:val="ConsPlusNormal"/>
        <w:jc w:val="right"/>
      </w:pPr>
      <w:r>
        <w:t>обязанностей, которая</w:t>
      </w:r>
    </w:p>
    <w:p w:rsidR="00B85E09" w:rsidRDefault="00B85E09">
      <w:pPr>
        <w:pStyle w:val="ConsPlusNormal"/>
        <w:jc w:val="right"/>
      </w:pPr>
      <w:r>
        <w:t>приводит или может</w:t>
      </w:r>
    </w:p>
    <w:p w:rsidR="00B85E09" w:rsidRDefault="00B85E09">
      <w:pPr>
        <w:pStyle w:val="ConsPlusNormal"/>
        <w:jc w:val="right"/>
      </w:pPr>
      <w:r>
        <w:t>привести к конфликту</w:t>
      </w:r>
    </w:p>
    <w:p w:rsidR="00B85E09" w:rsidRDefault="00B85E09">
      <w:pPr>
        <w:pStyle w:val="ConsPlusNormal"/>
        <w:jc w:val="right"/>
      </w:pPr>
      <w:r>
        <w:t>интересов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5E09" w:rsidRDefault="00B85E09">
      <w:pPr>
        <w:pStyle w:val="ConsPlusNonformat"/>
        <w:jc w:val="both"/>
      </w:pPr>
      <w:r>
        <w:t xml:space="preserve">                                        (должность, фамилия, имя, отчество,</w:t>
      </w:r>
    </w:p>
    <w:p w:rsidR="00B85E09" w:rsidRDefault="00B85E0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5E09" w:rsidRDefault="00B85E09">
      <w:pPr>
        <w:pStyle w:val="ConsPlusNonformat"/>
        <w:jc w:val="both"/>
      </w:pPr>
      <w:r>
        <w:t xml:space="preserve">                                        должностного лица, на имя которого</w:t>
      </w:r>
    </w:p>
    <w:p w:rsidR="00B85E09" w:rsidRDefault="00B85E09">
      <w:pPr>
        <w:pStyle w:val="ConsPlusNonformat"/>
        <w:jc w:val="both"/>
      </w:pPr>
      <w:r>
        <w:t xml:space="preserve">                                           подается уведомление о личной</w:t>
      </w:r>
    </w:p>
    <w:p w:rsidR="00B85E09" w:rsidRDefault="00B85E09">
      <w:pPr>
        <w:pStyle w:val="ConsPlusNonformat"/>
        <w:jc w:val="both"/>
      </w:pPr>
      <w:r>
        <w:t xml:space="preserve">                                                заинтересованности)</w:t>
      </w:r>
    </w:p>
    <w:p w:rsidR="00B85E09" w:rsidRDefault="00B85E0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85E09" w:rsidRDefault="00B85E09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:rsidR="00B85E09" w:rsidRDefault="00B85E0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5E09" w:rsidRDefault="00B85E09">
      <w:pPr>
        <w:pStyle w:val="ConsPlusNonformat"/>
        <w:jc w:val="both"/>
      </w:pPr>
      <w:r>
        <w:t xml:space="preserve">                                       лица, подающего уведомление о личной</w:t>
      </w:r>
    </w:p>
    <w:p w:rsidR="00B85E09" w:rsidRDefault="00B85E09">
      <w:pPr>
        <w:pStyle w:val="ConsPlusNonformat"/>
        <w:jc w:val="both"/>
      </w:pPr>
      <w:r>
        <w:t xml:space="preserve">                                                заинтересованности)</w:t>
      </w:r>
    </w:p>
    <w:p w:rsidR="00B85E09" w:rsidRDefault="00B85E09">
      <w:pPr>
        <w:pStyle w:val="ConsPlusNonformat"/>
        <w:jc w:val="both"/>
      </w:pPr>
    </w:p>
    <w:p w:rsidR="00B85E09" w:rsidRDefault="00B85E09">
      <w:pPr>
        <w:pStyle w:val="ConsPlusNonformat"/>
        <w:jc w:val="both"/>
      </w:pPr>
      <w:bookmarkStart w:id="5" w:name="P123"/>
      <w:bookmarkEnd w:id="5"/>
      <w:r>
        <w:t xml:space="preserve">                                УВЕДОМЛЕНИЕ</w:t>
      </w:r>
    </w:p>
    <w:p w:rsidR="00B85E09" w:rsidRDefault="00B85E09">
      <w:pPr>
        <w:pStyle w:val="ConsPlusNonformat"/>
        <w:jc w:val="both"/>
      </w:pPr>
      <w:r>
        <w:t xml:space="preserve">          о личной заинтересованности при исполнении должностных</w:t>
      </w:r>
    </w:p>
    <w:p w:rsidR="00B85E09" w:rsidRDefault="00B85E09">
      <w:pPr>
        <w:pStyle w:val="ConsPlusNonformat"/>
        <w:jc w:val="both"/>
      </w:pPr>
      <w:r>
        <w:t xml:space="preserve">            обязанностей, которая приводит или может привести к</w:t>
      </w:r>
    </w:p>
    <w:p w:rsidR="00B85E09" w:rsidRDefault="00B85E09">
      <w:pPr>
        <w:pStyle w:val="ConsPlusNonformat"/>
        <w:jc w:val="both"/>
      </w:pPr>
      <w:r>
        <w:t xml:space="preserve">                            конфликту интересов</w:t>
      </w:r>
    </w:p>
    <w:p w:rsidR="00B85E09" w:rsidRDefault="00B85E09">
      <w:pPr>
        <w:pStyle w:val="ConsPlusNonformat"/>
        <w:jc w:val="both"/>
      </w:pPr>
    </w:p>
    <w:p w:rsidR="00B85E09" w:rsidRDefault="00B85E09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85E09" w:rsidRDefault="00B85E09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B85E09" w:rsidRDefault="00B85E09">
      <w:pPr>
        <w:pStyle w:val="ConsPlusNonformat"/>
        <w:jc w:val="both"/>
      </w:pPr>
      <w:r>
        <w:t>интересов.</w:t>
      </w:r>
    </w:p>
    <w:p w:rsidR="00B85E09" w:rsidRDefault="00B85E09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B85E09" w:rsidRDefault="00B85E09">
      <w:pPr>
        <w:pStyle w:val="ConsPlusNonformat"/>
        <w:jc w:val="both"/>
      </w:pPr>
      <w:r>
        <w:t>заинтересованности:</w:t>
      </w:r>
    </w:p>
    <w:p w:rsidR="00B85E09" w:rsidRDefault="00B85E09">
      <w:pPr>
        <w:pStyle w:val="ConsPlusNonformat"/>
        <w:jc w:val="both"/>
      </w:pPr>
      <w:r>
        <w:t>___________________________________________________________________________</w:t>
      </w:r>
    </w:p>
    <w:p w:rsidR="00B85E09" w:rsidRDefault="00B85E09">
      <w:pPr>
        <w:pStyle w:val="ConsPlusNonformat"/>
        <w:jc w:val="both"/>
      </w:pPr>
      <w:r>
        <w:t>___________________________________________________________________________</w:t>
      </w:r>
    </w:p>
    <w:p w:rsidR="00B85E09" w:rsidRDefault="00B85E09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B85E09" w:rsidRDefault="00B85E09">
      <w:pPr>
        <w:pStyle w:val="ConsPlusNonformat"/>
        <w:jc w:val="both"/>
      </w:pPr>
      <w:r>
        <w:t>повлиять личная заинтересованность:</w:t>
      </w:r>
    </w:p>
    <w:p w:rsidR="00B85E09" w:rsidRDefault="00B85E09">
      <w:pPr>
        <w:pStyle w:val="ConsPlusNonformat"/>
        <w:jc w:val="both"/>
      </w:pPr>
      <w:r>
        <w:t>___________________________________________________________________________</w:t>
      </w:r>
    </w:p>
    <w:p w:rsidR="00B85E09" w:rsidRDefault="00B85E09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B85E09" w:rsidRDefault="00B85E09">
      <w:pPr>
        <w:pStyle w:val="ConsPlusNonformat"/>
        <w:jc w:val="both"/>
      </w:pPr>
      <w:r>
        <w:t>интересов:</w:t>
      </w:r>
    </w:p>
    <w:p w:rsidR="00B85E09" w:rsidRDefault="00B85E09">
      <w:pPr>
        <w:pStyle w:val="ConsPlusNonformat"/>
        <w:jc w:val="both"/>
      </w:pPr>
      <w:r>
        <w:t>___________________________________________________________________________</w:t>
      </w:r>
    </w:p>
    <w:p w:rsidR="00B85E09" w:rsidRDefault="00B85E09">
      <w:pPr>
        <w:pStyle w:val="ConsPlusNonformat"/>
        <w:jc w:val="both"/>
      </w:pPr>
      <w:r>
        <w:t>___________________________________________________________________________</w:t>
      </w:r>
    </w:p>
    <w:p w:rsidR="00B85E09" w:rsidRDefault="00B85E09">
      <w:pPr>
        <w:pStyle w:val="ConsPlusNonformat"/>
        <w:jc w:val="both"/>
      </w:pPr>
      <w:r>
        <w:t xml:space="preserve">    В  случае передачи настоящего уведомления на рассмотрение в Комиссию </w:t>
      </w:r>
      <w:proofErr w:type="gramStart"/>
      <w:r>
        <w:t>по</w:t>
      </w:r>
      <w:proofErr w:type="gramEnd"/>
    </w:p>
    <w:p w:rsidR="00B85E09" w:rsidRDefault="00B85E09">
      <w:pPr>
        <w:pStyle w:val="ConsPlusNonformat"/>
        <w:jc w:val="both"/>
      </w:pPr>
      <w:r>
        <w:t>соблюдению  требований  к  служебному  поведению и урегулированию конфликта</w:t>
      </w:r>
    </w:p>
    <w:p w:rsidR="00B85E09" w:rsidRDefault="00B85E09">
      <w:pPr>
        <w:pStyle w:val="ConsPlusNonformat"/>
        <w:jc w:val="both"/>
      </w:pPr>
      <w:r>
        <w:t xml:space="preserve">интересов  в  отношении  государственных гражданских служащих, замещающих </w:t>
      </w:r>
      <w:proofErr w:type="gramStart"/>
      <w:r>
        <w:t>в</w:t>
      </w:r>
      <w:proofErr w:type="gramEnd"/>
    </w:p>
    <w:p w:rsidR="00B85E09" w:rsidRDefault="00B85E09">
      <w:pPr>
        <w:pStyle w:val="ConsPlusNonformat"/>
        <w:jc w:val="both"/>
      </w:pPr>
      <w:r>
        <w:t xml:space="preserve">исполнительных  </w:t>
      </w:r>
      <w:proofErr w:type="gramStart"/>
      <w:r>
        <w:t>органах</w:t>
      </w:r>
      <w:proofErr w:type="gramEnd"/>
      <w:r>
        <w:t xml:space="preserve"> государственной власти Республики Бурятия должности</w:t>
      </w:r>
    </w:p>
    <w:p w:rsidR="00B85E09" w:rsidRDefault="00B85E09">
      <w:pPr>
        <w:pStyle w:val="ConsPlusNonformat"/>
        <w:jc w:val="both"/>
      </w:pPr>
      <w:r>
        <w:t>высшей  и  главной  групп категории "руководители", назначение на которые и</w:t>
      </w:r>
    </w:p>
    <w:p w:rsidR="00B85E09" w:rsidRDefault="00B85E09">
      <w:pPr>
        <w:pStyle w:val="ConsPlusNonformat"/>
        <w:jc w:val="both"/>
      </w:pPr>
      <w:proofErr w:type="gramStart"/>
      <w:r>
        <w:t>освобождение</w:t>
      </w:r>
      <w:proofErr w:type="gramEnd"/>
      <w:r>
        <w:t xml:space="preserve">   от   которых  осуществляется  Главой  Республики  Бурятия  и</w:t>
      </w:r>
    </w:p>
    <w:p w:rsidR="00B85E09" w:rsidRDefault="00B85E09">
      <w:pPr>
        <w:pStyle w:val="ConsPlusNonformat"/>
        <w:jc w:val="both"/>
      </w:pPr>
      <w:r>
        <w:t>Правительством  Республики  Бурятия,  и  категории "помощники (советники)",</w:t>
      </w:r>
    </w:p>
    <w:p w:rsidR="00B85E09" w:rsidRDefault="00B85E09">
      <w:pPr>
        <w:pStyle w:val="ConsPlusNonformat"/>
        <w:jc w:val="both"/>
      </w:pPr>
      <w:proofErr w:type="gramStart"/>
      <w:r>
        <w:lastRenderedPageBreak/>
        <w:t>назначение</w:t>
      </w:r>
      <w:proofErr w:type="gramEnd"/>
      <w:r>
        <w:t xml:space="preserve">  на  которые  и  освобождение  от  которых осуществляется Главой</w:t>
      </w:r>
    </w:p>
    <w:p w:rsidR="00B85E09" w:rsidRDefault="00B85E09">
      <w:pPr>
        <w:pStyle w:val="ConsPlusNonformat"/>
        <w:jc w:val="both"/>
      </w:pPr>
      <w:r>
        <w:t xml:space="preserve">Республики  Бурятия,  намереваюсь (не намереваюсь) лично присутствовать </w:t>
      </w:r>
      <w:proofErr w:type="gramStart"/>
      <w:r>
        <w:t>при</w:t>
      </w:r>
      <w:proofErr w:type="gramEnd"/>
    </w:p>
    <w:p w:rsidR="00B85E09" w:rsidRDefault="00B85E09">
      <w:pPr>
        <w:pStyle w:val="ConsPlusNonformat"/>
        <w:jc w:val="both"/>
      </w:pPr>
      <w:r>
        <w:t>его рассмотрении (нужное подчеркнуть).</w:t>
      </w:r>
    </w:p>
    <w:p w:rsidR="00B85E09" w:rsidRDefault="00B85E09">
      <w:pPr>
        <w:pStyle w:val="ConsPlusNonformat"/>
        <w:jc w:val="both"/>
      </w:pPr>
    </w:p>
    <w:p w:rsidR="00B85E09" w:rsidRDefault="00B85E09">
      <w:pPr>
        <w:pStyle w:val="ConsPlusNonformat"/>
        <w:jc w:val="both"/>
      </w:pPr>
      <w:r>
        <w:t>"__" __________ 20__ г.  ____________________________  ____________________</w:t>
      </w:r>
    </w:p>
    <w:p w:rsidR="00B85E09" w:rsidRDefault="00B85E09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лица, подающего     (инициалы, фамилия)</w:t>
      </w:r>
      <w:proofErr w:type="gramEnd"/>
    </w:p>
    <w:p w:rsidR="00B85E09" w:rsidRDefault="00B85E09">
      <w:pPr>
        <w:pStyle w:val="ConsPlusNonformat"/>
        <w:jc w:val="both"/>
      </w:pPr>
      <w:r>
        <w:t xml:space="preserve">                                 уведомление)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right"/>
        <w:outlineLvl w:val="1"/>
      </w:pPr>
      <w:r>
        <w:t>Приложение N 2</w:t>
      </w:r>
    </w:p>
    <w:p w:rsidR="00B85E09" w:rsidRDefault="00B85E09">
      <w:pPr>
        <w:pStyle w:val="ConsPlusNormal"/>
        <w:jc w:val="right"/>
      </w:pPr>
      <w:r>
        <w:t>к Положению о порядке</w:t>
      </w:r>
    </w:p>
    <w:p w:rsidR="00B85E09" w:rsidRDefault="00B85E09">
      <w:pPr>
        <w:pStyle w:val="ConsPlusNormal"/>
        <w:jc w:val="right"/>
      </w:pPr>
      <w:r>
        <w:t>сообщения государственными</w:t>
      </w:r>
    </w:p>
    <w:p w:rsidR="00B85E09" w:rsidRDefault="00B85E09">
      <w:pPr>
        <w:pStyle w:val="ConsPlusNormal"/>
        <w:jc w:val="right"/>
      </w:pPr>
      <w:r>
        <w:t>гражданскими служащими</w:t>
      </w:r>
    </w:p>
    <w:p w:rsidR="00B85E09" w:rsidRDefault="00B85E09">
      <w:pPr>
        <w:pStyle w:val="ConsPlusNormal"/>
        <w:jc w:val="right"/>
      </w:pPr>
      <w:r>
        <w:t>Республики Бурятия</w:t>
      </w:r>
    </w:p>
    <w:p w:rsidR="00B85E09" w:rsidRDefault="00B85E09">
      <w:pPr>
        <w:pStyle w:val="ConsPlusNormal"/>
        <w:jc w:val="right"/>
      </w:pPr>
      <w:r>
        <w:t>исполнительных органов</w:t>
      </w:r>
    </w:p>
    <w:p w:rsidR="00B85E09" w:rsidRDefault="00B85E09">
      <w:pPr>
        <w:pStyle w:val="ConsPlusNormal"/>
        <w:jc w:val="right"/>
      </w:pPr>
      <w:r>
        <w:t>государственной власти</w:t>
      </w:r>
    </w:p>
    <w:p w:rsidR="00B85E09" w:rsidRDefault="00B85E09">
      <w:pPr>
        <w:pStyle w:val="ConsPlusNormal"/>
        <w:jc w:val="right"/>
      </w:pPr>
      <w:r>
        <w:t>Республики Бурятия о</w:t>
      </w:r>
    </w:p>
    <w:p w:rsidR="00B85E09" w:rsidRDefault="00B85E09">
      <w:pPr>
        <w:pStyle w:val="ConsPlusNormal"/>
        <w:jc w:val="right"/>
      </w:pPr>
      <w:r>
        <w:t>возникновении личной</w:t>
      </w:r>
    </w:p>
    <w:p w:rsidR="00B85E09" w:rsidRDefault="00B85E09">
      <w:pPr>
        <w:pStyle w:val="ConsPlusNormal"/>
        <w:jc w:val="right"/>
      </w:pPr>
      <w:r>
        <w:t>заинтересованности при</w:t>
      </w:r>
    </w:p>
    <w:p w:rsidR="00B85E09" w:rsidRDefault="00B85E09">
      <w:pPr>
        <w:pStyle w:val="ConsPlusNormal"/>
        <w:jc w:val="right"/>
      </w:pPr>
      <w:r>
        <w:t>исполнении должностных</w:t>
      </w:r>
    </w:p>
    <w:p w:rsidR="00B85E09" w:rsidRDefault="00B85E09">
      <w:pPr>
        <w:pStyle w:val="ConsPlusNormal"/>
        <w:jc w:val="right"/>
      </w:pPr>
      <w:r>
        <w:t>обязанностей, которая</w:t>
      </w:r>
    </w:p>
    <w:p w:rsidR="00B85E09" w:rsidRDefault="00B85E09">
      <w:pPr>
        <w:pStyle w:val="ConsPlusNormal"/>
        <w:jc w:val="right"/>
      </w:pPr>
      <w:r>
        <w:t>приводит или может</w:t>
      </w:r>
    </w:p>
    <w:p w:rsidR="00B85E09" w:rsidRDefault="00B85E09">
      <w:pPr>
        <w:pStyle w:val="ConsPlusNormal"/>
        <w:jc w:val="right"/>
      </w:pPr>
      <w:r>
        <w:t>привести к конфликту</w:t>
      </w:r>
    </w:p>
    <w:p w:rsidR="00B85E09" w:rsidRDefault="00B85E09">
      <w:pPr>
        <w:pStyle w:val="ConsPlusNormal"/>
        <w:jc w:val="right"/>
      </w:pPr>
      <w:r>
        <w:t>интересов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Title"/>
        <w:jc w:val="center"/>
      </w:pPr>
      <w:r>
        <w:t>УВЕДОМЛЕНИЕ</w:t>
      </w:r>
    </w:p>
    <w:p w:rsidR="00B85E09" w:rsidRDefault="00B85E09">
      <w:pPr>
        <w:pStyle w:val="ConsPlusTitle"/>
        <w:jc w:val="center"/>
      </w:pPr>
      <w:r>
        <w:t>О ЛИЧНОЙ ЗАИНТЕРЕСОВАННОСТИ ПРИ ИСПОЛНЕНИИ ДОЛЖНОСТНЫХ</w:t>
      </w:r>
    </w:p>
    <w:p w:rsidR="00B85E09" w:rsidRDefault="00B85E09">
      <w:pPr>
        <w:pStyle w:val="ConsPlusTitle"/>
        <w:jc w:val="center"/>
      </w:pPr>
      <w:r>
        <w:t>ОБЯЗАННОСТЕЙ, КОТОРАЯ ПРИВОДИТ ИЛИ МОЖЕТ ПРИВЕСТИ К</w:t>
      </w:r>
    </w:p>
    <w:p w:rsidR="00B85E09" w:rsidRDefault="00B85E09">
      <w:pPr>
        <w:pStyle w:val="ConsPlusTitle"/>
        <w:jc w:val="center"/>
      </w:pPr>
      <w:r>
        <w:t>КОНФЛИКТУ ИНТЕРЕСОВ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 xml:space="preserve">Исключено с 27 июля 2016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Главы РБ от 27.07.2016 N 144.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right"/>
        <w:outlineLvl w:val="1"/>
      </w:pPr>
      <w:r>
        <w:t>Приложение N 3</w:t>
      </w:r>
    </w:p>
    <w:p w:rsidR="00B85E09" w:rsidRDefault="00B85E09">
      <w:pPr>
        <w:pStyle w:val="ConsPlusNormal"/>
        <w:jc w:val="right"/>
      </w:pPr>
      <w:r>
        <w:t>к Положению о порядке</w:t>
      </w:r>
    </w:p>
    <w:p w:rsidR="00B85E09" w:rsidRDefault="00B85E09">
      <w:pPr>
        <w:pStyle w:val="ConsPlusNormal"/>
        <w:jc w:val="right"/>
      </w:pPr>
      <w:r>
        <w:t>сообщения государственными</w:t>
      </w:r>
    </w:p>
    <w:p w:rsidR="00B85E09" w:rsidRDefault="00B85E09">
      <w:pPr>
        <w:pStyle w:val="ConsPlusNormal"/>
        <w:jc w:val="right"/>
      </w:pPr>
      <w:r>
        <w:t>гражданскими служащими</w:t>
      </w:r>
    </w:p>
    <w:p w:rsidR="00B85E09" w:rsidRDefault="00B85E09">
      <w:pPr>
        <w:pStyle w:val="ConsPlusNormal"/>
        <w:jc w:val="right"/>
      </w:pPr>
      <w:r>
        <w:t>Республики Бурятия</w:t>
      </w:r>
    </w:p>
    <w:p w:rsidR="00B85E09" w:rsidRDefault="00B85E09">
      <w:pPr>
        <w:pStyle w:val="ConsPlusNormal"/>
        <w:jc w:val="right"/>
      </w:pPr>
      <w:r>
        <w:t>исполнительных органов</w:t>
      </w:r>
    </w:p>
    <w:p w:rsidR="00B85E09" w:rsidRDefault="00B85E09">
      <w:pPr>
        <w:pStyle w:val="ConsPlusNormal"/>
        <w:jc w:val="right"/>
      </w:pPr>
      <w:r>
        <w:t>государственной власти</w:t>
      </w:r>
    </w:p>
    <w:p w:rsidR="00B85E09" w:rsidRDefault="00B85E09">
      <w:pPr>
        <w:pStyle w:val="ConsPlusNormal"/>
        <w:jc w:val="right"/>
      </w:pPr>
      <w:r>
        <w:t>Республики Бурятия о</w:t>
      </w:r>
    </w:p>
    <w:p w:rsidR="00B85E09" w:rsidRDefault="00B85E09">
      <w:pPr>
        <w:pStyle w:val="ConsPlusNormal"/>
        <w:jc w:val="right"/>
      </w:pPr>
      <w:r>
        <w:t>возникновении личной</w:t>
      </w:r>
    </w:p>
    <w:p w:rsidR="00B85E09" w:rsidRDefault="00B85E09">
      <w:pPr>
        <w:pStyle w:val="ConsPlusNormal"/>
        <w:jc w:val="right"/>
      </w:pPr>
      <w:r>
        <w:t>заинтересованности при</w:t>
      </w:r>
    </w:p>
    <w:p w:rsidR="00B85E09" w:rsidRDefault="00B85E09">
      <w:pPr>
        <w:pStyle w:val="ConsPlusNormal"/>
        <w:jc w:val="right"/>
      </w:pPr>
      <w:r>
        <w:t>исполнении должностных</w:t>
      </w:r>
    </w:p>
    <w:p w:rsidR="00B85E09" w:rsidRDefault="00B85E09">
      <w:pPr>
        <w:pStyle w:val="ConsPlusNormal"/>
        <w:jc w:val="right"/>
      </w:pPr>
      <w:r>
        <w:t>обязанностей, которая</w:t>
      </w:r>
    </w:p>
    <w:p w:rsidR="00B85E09" w:rsidRDefault="00B85E09">
      <w:pPr>
        <w:pStyle w:val="ConsPlusNormal"/>
        <w:jc w:val="right"/>
      </w:pPr>
      <w:r>
        <w:t>приводит или может</w:t>
      </w:r>
    </w:p>
    <w:p w:rsidR="00B85E09" w:rsidRDefault="00B85E09">
      <w:pPr>
        <w:pStyle w:val="ConsPlusNormal"/>
        <w:jc w:val="right"/>
      </w:pPr>
      <w:r>
        <w:t>привести к конфликту</w:t>
      </w:r>
    </w:p>
    <w:p w:rsidR="00B85E09" w:rsidRDefault="00B85E09">
      <w:pPr>
        <w:pStyle w:val="ConsPlusNormal"/>
        <w:jc w:val="right"/>
      </w:pPr>
      <w:r>
        <w:t>интересов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Title"/>
        <w:jc w:val="center"/>
      </w:pPr>
      <w:bookmarkStart w:id="6" w:name="P204"/>
      <w:bookmarkEnd w:id="6"/>
      <w:r>
        <w:lastRenderedPageBreak/>
        <w:t>ЖУРНАЛ</w:t>
      </w:r>
    </w:p>
    <w:p w:rsidR="00B85E09" w:rsidRDefault="00B85E09">
      <w:pPr>
        <w:pStyle w:val="ConsPlusTitle"/>
        <w:jc w:val="center"/>
      </w:pPr>
      <w:r>
        <w:t>РЕГИСТРАЦИИ УВЕДОМЛЕНИЙ О ВОЗНИКНОВЕНИИ ЛИЧНОЙ</w:t>
      </w:r>
    </w:p>
    <w:p w:rsidR="00B85E09" w:rsidRDefault="00B85E09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B85E09" w:rsidRDefault="00B85E09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ind w:firstLine="540"/>
        <w:jc w:val="both"/>
      </w:pPr>
      <w:r>
        <w:t>Начат "__" __________ 20__ г.</w:t>
      </w:r>
    </w:p>
    <w:p w:rsidR="00B85E09" w:rsidRDefault="00B85E09">
      <w:pPr>
        <w:pStyle w:val="ConsPlusNormal"/>
        <w:ind w:firstLine="540"/>
        <w:jc w:val="both"/>
      </w:pPr>
      <w:r>
        <w:t>Окончен "__" __________ 20__ г.</w:t>
      </w:r>
    </w:p>
    <w:p w:rsidR="00B85E09" w:rsidRDefault="00B85E09">
      <w:pPr>
        <w:pStyle w:val="ConsPlusNormal"/>
        <w:ind w:firstLine="540"/>
        <w:jc w:val="both"/>
      </w:pPr>
      <w:r>
        <w:t>На ___ листах.</w:t>
      </w:r>
    </w:p>
    <w:p w:rsidR="00B85E09" w:rsidRDefault="00B85E0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778"/>
        <w:gridCol w:w="1531"/>
        <w:gridCol w:w="2324"/>
        <w:gridCol w:w="850"/>
      </w:tblGrid>
      <w:tr w:rsidR="00B85E09">
        <w:tc>
          <w:tcPr>
            <w:tcW w:w="1587" w:type="dxa"/>
          </w:tcPr>
          <w:p w:rsidR="00B85E09" w:rsidRDefault="00B85E09">
            <w:pPr>
              <w:pStyle w:val="ConsPlusNormal"/>
              <w:jc w:val="center"/>
            </w:pPr>
            <w:r>
              <w:t>Номер и дата регистрации уведомления</w:t>
            </w:r>
          </w:p>
        </w:tc>
        <w:tc>
          <w:tcPr>
            <w:tcW w:w="2778" w:type="dxa"/>
          </w:tcPr>
          <w:p w:rsidR="00B85E09" w:rsidRDefault="00B85E09">
            <w:pPr>
              <w:pStyle w:val="ConsPlusNormal"/>
              <w:jc w:val="center"/>
            </w:pPr>
            <w:r>
              <w:t>Ф.И.О. лица, замещающего должность государственной гражданской службы</w:t>
            </w:r>
          </w:p>
        </w:tc>
        <w:tc>
          <w:tcPr>
            <w:tcW w:w="1531" w:type="dxa"/>
          </w:tcPr>
          <w:p w:rsidR="00B85E09" w:rsidRDefault="00B85E09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2324" w:type="dxa"/>
          </w:tcPr>
          <w:p w:rsidR="00B85E09" w:rsidRDefault="00B85E09">
            <w:pPr>
              <w:pStyle w:val="ConsPlusNormal"/>
              <w:jc w:val="center"/>
            </w:pPr>
            <w:r>
              <w:t>Ф.И.О. и подпись лица, регистрирующего уведомление</w:t>
            </w:r>
          </w:p>
        </w:tc>
        <w:tc>
          <w:tcPr>
            <w:tcW w:w="850" w:type="dxa"/>
          </w:tcPr>
          <w:p w:rsidR="00B85E09" w:rsidRDefault="00B85E0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85E09">
        <w:tc>
          <w:tcPr>
            <w:tcW w:w="1587" w:type="dxa"/>
          </w:tcPr>
          <w:p w:rsidR="00B85E09" w:rsidRDefault="00B85E09">
            <w:pPr>
              <w:pStyle w:val="ConsPlusNormal"/>
            </w:pPr>
          </w:p>
        </w:tc>
        <w:tc>
          <w:tcPr>
            <w:tcW w:w="2778" w:type="dxa"/>
          </w:tcPr>
          <w:p w:rsidR="00B85E09" w:rsidRDefault="00B85E09">
            <w:pPr>
              <w:pStyle w:val="ConsPlusNormal"/>
            </w:pPr>
          </w:p>
        </w:tc>
        <w:tc>
          <w:tcPr>
            <w:tcW w:w="1531" w:type="dxa"/>
          </w:tcPr>
          <w:p w:rsidR="00B85E09" w:rsidRDefault="00B85E09">
            <w:pPr>
              <w:pStyle w:val="ConsPlusNormal"/>
            </w:pPr>
          </w:p>
        </w:tc>
        <w:tc>
          <w:tcPr>
            <w:tcW w:w="2324" w:type="dxa"/>
          </w:tcPr>
          <w:p w:rsidR="00B85E09" w:rsidRDefault="00B85E09">
            <w:pPr>
              <w:pStyle w:val="ConsPlusNormal"/>
            </w:pPr>
          </w:p>
        </w:tc>
        <w:tc>
          <w:tcPr>
            <w:tcW w:w="850" w:type="dxa"/>
          </w:tcPr>
          <w:p w:rsidR="00B85E09" w:rsidRDefault="00B85E09">
            <w:pPr>
              <w:pStyle w:val="ConsPlusNormal"/>
            </w:pPr>
          </w:p>
        </w:tc>
      </w:tr>
    </w:tbl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jc w:val="both"/>
      </w:pPr>
    </w:p>
    <w:p w:rsidR="00B85E09" w:rsidRDefault="00B85E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775" w:rsidRDefault="00205775"/>
    <w:sectPr w:rsidR="00205775" w:rsidSect="0025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09"/>
    <w:rsid w:val="001351F1"/>
    <w:rsid w:val="00205775"/>
    <w:rsid w:val="00B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5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5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5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5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9AE96700FA251F97294C034B2AAC711F7C58EE7544233951103283C89828E0C57688E918776C7B6EKFH" TargetMode="External"/><Relationship Id="rId13" Type="http://schemas.openxmlformats.org/officeDocument/2006/relationships/hyperlink" Target="consultantplus://offline/ref=DE9AE96700FA251F9729520E5D46F1791B7E06EB79472069094F69DE9F9122B78239D1AB5C7A6D72ED40B66BK1H" TargetMode="External"/><Relationship Id="rId18" Type="http://schemas.openxmlformats.org/officeDocument/2006/relationships/hyperlink" Target="consultantplus://offline/ref=DE9AE96700FA251F9729520E5D46F1791B7E06EB79472C66094F69DE9F9122B78239D1AB5C7A6D72ED40B46BK0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E9AE96700FA251F9729520E5D46F1791B7E06EB79472069094F69DE9F9122B78239D1AB5C7A6D72ED40B66BK1H" TargetMode="External"/><Relationship Id="rId12" Type="http://schemas.openxmlformats.org/officeDocument/2006/relationships/hyperlink" Target="consultantplus://offline/ref=DE9AE96700FA251F9729520E5D46F1791B7E06EB79472C66094F69DE9F9122B78239D1AB5C7A6D72ED40B46BK8H" TargetMode="External"/><Relationship Id="rId17" Type="http://schemas.openxmlformats.org/officeDocument/2006/relationships/hyperlink" Target="consultantplus://offline/ref=DE9AE96700FA251F9729520E5D46F1791B7E06EB79472C66094F69DE9F9122B78239D1AB5C7A6D72ED40B46BK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9AE96700FA251F9729520E5D46F1791B7E06EB79472C66094F69DE9F9122B78239D1AB5C7A6D72ED40B46BK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9AE96700FA251F9729520E5D46F1791B7E06EB79472C66094F69DE9F9122B78239D1AB5C7A6D72ED40B56BKEH" TargetMode="External"/><Relationship Id="rId11" Type="http://schemas.openxmlformats.org/officeDocument/2006/relationships/hyperlink" Target="consultantplus://offline/ref=DE9AE96700FA251F9729520E5D46F1791B7E06EB79472069094F69DE9F9122B78239D1AB5C7A6D72ED40B66BK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E9AE96700FA251F9729520E5D46F1791B7E06EB7947216D0B4F69DE9F9122B78239D1AB5C7A6D72ED40B46BKCH" TargetMode="External"/><Relationship Id="rId10" Type="http://schemas.openxmlformats.org/officeDocument/2006/relationships/hyperlink" Target="consultantplus://offline/ref=DE9AE96700FA251F9729520E5D46F1791B7E06EB79472C66094F69DE9F9122B78239D1AB5C7A6D72ED40B46BK9H" TargetMode="External"/><Relationship Id="rId19" Type="http://schemas.openxmlformats.org/officeDocument/2006/relationships/hyperlink" Target="consultantplus://offline/ref=DE9AE96700FA251F9729520E5D46F1791B7E06EB79472C66094F69DE9F9122B78239D1AB5C7A6D72ED40B76BK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9AE96700FA251F9729520E5D46F1791B7E06EB79472C66094F69DE9F9122B78239D1AB5C7A6D72ED40B56BK1H" TargetMode="External"/><Relationship Id="rId14" Type="http://schemas.openxmlformats.org/officeDocument/2006/relationships/hyperlink" Target="consultantplus://offline/ref=DE9AE96700FA251F9729520E5D46F1791B7E06EB79472C66094F69DE9F9122B78239D1AB5C7A6D72ED40B46B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Тудинова Елена Сергеевна</dc:creator>
  <cp:lastModifiedBy>Галина</cp:lastModifiedBy>
  <cp:revision>2</cp:revision>
  <dcterms:created xsi:type="dcterms:W3CDTF">2020-04-22T15:18:00Z</dcterms:created>
  <dcterms:modified xsi:type="dcterms:W3CDTF">2020-04-22T15:18:00Z</dcterms:modified>
</cp:coreProperties>
</file>