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853"/>
        <w:gridCol w:w="5533"/>
      </w:tblGrid>
      <w:tr w:rsidR="004102EB">
        <w:trPr>
          <w:trHeight w:val="1818"/>
        </w:trPr>
        <w:tc>
          <w:tcPr>
            <w:tcW w:w="3853" w:type="dxa"/>
          </w:tcPr>
          <w:p w:rsidR="004102EB" w:rsidRDefault="004329F9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  <w:p w:rsidR="004102EB" w:rsidRDefault="004102EB">
            <w:pPr>
              <w:pStyle w:val="TableParagraph"/>
              <w:spacing w:before="1"/>
              <w:rPr>
                <w:sz w:val="21"/>
              </w:rPr>
            </w:pPr>
          </w:p>
          <w:p w:rsidR="004102EB" w:rsidRDefault="004329F9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профкома</w:t>
            </w:r>
          </w:p>
          <w:p w:rsidR="004102EB" w:rsidRDefault="004102EB">
            <w:pPr>
              <w:pStyle w:val="TableParagraph"/>
              <w:rPr>
                <w:sz w:val="20"/>
              </w:rPr>
            </w:pPr>
          </w:p>
          <w:p w:rsidR="004102EB" w:rsidRDefault="004329F9" w:rsidP="004329F9">
            <w:pPr>
              <w:pStyle w:val="TableParagraph"/>
              <w:spacing w:before="2" w:after="1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Жамьянова</w:t>
            </w:r>
            <w:proofErr w:type="spellEnd"/>
            <w:r>
              <w:rPr>
                <w:sz w:val="24"/>
              </w:rPr>
              <w:t xml:space="preserve"> Т.В./</w:t>
            </w:r>
          </w:p>
          <w:p w:rsidR="004102EB" w:rsidRDefault="004329F9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26pt;height:.5pt;mso-position-horizontal-relative:char;mso-position-vertical-relative:line" coordsize="2520,10">
                  <v:line id="_x0000_s1029" style="position:absolute" from="0,5" to="2520,5" strokeweight=".48pt"/>
                  <w10:wrap type="none"/>
                  <w10:anchorlock/>
                </v:group>
              </w:pict>
            </w:r>
          </w:p>
          <w:p w:rsidR="004102EB" w:rsidRDefault="004329F9" w:rsidP="004329F9">
            <w:pPr>
              <w:pStyle w:val="TableParagraph"/>
              <w:tabs>
                <w:tab w:val="left" w:pos="1991"/>
              </w:tabs>
              <w:spacing w:before="230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533" w:type="dxa"/>
          </w:tcPr>
          <w:p w:rsidR="004102EB" w:rsidRDefault="004329F9">
            <w:pPr>
              <w:pStyle w:val="TableParagraph"/>
              <w:spacing w:line="266" w:lineRule="exact"/>
              <w:ind w:left="1133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Утверждено»</w:t>
            </w:r>
          </w:p>
          <w:p w:rsidR="004102EB" w:rsidRDefault="004102EB">
            <w:pPr>
              <w:pStyle w:val="TableParagraph"/>
              <w:spacing w:before="1"/>
              <w:rPr>
                <w:sz w:val="21"/>
              </w:rPr>
            </w:pPr>
          </w:p>
          <w:p w:rsidR="004102EB" w:rsidRDefault="004329F9">
            <w:pPr>
              <w:pStyle w:val="TableParagraph"/>
              <w:tabs>
                <w:tab w:val="left" w:pos="5226"/>
              </w:tabs>
              <w:ind w:left="113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102EB" w:rsidRDefault="004102EB">
            <w:pPr>
              <w:pStyle w:val="TableParagraph"/>
              <w:rPr>
                <w:sz w:val="20"/>
              </w:rPr>
            </w:pPr>
          </w:p>
          <w:p w:rsidR="004102EB" w:rsidRDefault="004329F9" w:rsidP="004329F9">
            <w:pPr>
              <w:pStyle w:val="TableParagraph"/>
              <w:spacing w:before="2" w:after="1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Ширапов</w:t>
            </w:r>
            <w:proofErr w:type="spellEnd"/>
            <w:r>
              <w:rPr>
                <w:sz w:val="24"/>
              </w:rPr>
              <w:t xml:space="preserve"> Б.К./</w:t>
            </w:r>
          </w:p>
          <w:p w:rsidR="004102EB" w:rsidRDefault="004329F9">
            <w:pPr>
              <w:pStyle w:val="TableParagraph"/>
              <w:spacing w:line="20" w:lineRule="exact"/>
              <w:ind w:left="112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210pt;height:.5pt;mso-position-horizontal-relative:char;mso-position-vertical-relative:line" coordsize="4200,10">
                  <v:line id="_x0000_s1027" style="position:absolute" from="0,5" to="4200,5" strokeweight=".48pt"/>
                  <w10:wrap type="none"/>
                  <w10:anchorlock/>
                </v:group>
              </w:pict>
            </w:r>
          </w:p>
          <w:p w:rsidR="004102EB" w:rsidRDefault="004329F9">
            <w:pPr>
              <w:pStyle w:val="TableParagraph"/>
              <w:tabs>
                <w:tab w:val="left" w:pos="2925"/>
              </w:tabs>
              <w:spacing w:before="230" w:line="256" w:lineRule="exact"/>
              <w:ind w:left="1133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2021</w:t>
            </w:r>
            <w:r>
              <w:rPr>
                <w:sz w:val="24"/>
              </w:rPr>
              <w:t xml:space="preserve"> г.</w:t>
            </w:r>
          </w:p>
        </w:tc>
      </w:tr>
    </w:tbl>
    <w:p w:rsidR="004102EB" w:rsidRDefault="004102EB">
      <w:pPr>
        <w:pStyle w:val="a3"/>
        <w:ind w:left="0" w:firstLine="0"/>
        <w:jc w:val="left"/>
        <w:rPr>
          <w:sz w:val="20"/>
        </w:rPr>
      </w:pPr>
    </w:p>
    <w:p w:rsidR="004102EB" w:rsidRDefault="004102EB">
      <w:pPr>
        <w:pStyle w:val="a3"/>
        <w:spacing w:before="6"/>
        <w:ind w:left="0" w:firstLine="0"/>
        <w:jc w:val="left"/>
        <w:rPr>
          <w:sz w:val="17"/>
        </w:rPr>
      </w:pPr>
    </w:p>
    <w:p w:rsidR="004102EB" w:rsidRDefault="004329F9">
      <w:pPr>
        <w:pStyle w:val="1"/>
        <w:spacing w:before="89" w:line="322" w:lineRule="exact"/>
        <w:ind w:right="447" w:firstLine="0"/>
        <w:jc w:val="center"/>
      </w:pPr>
      <w:r>
        <w:t>ПРАВИЛА</w:t>
      </w:r>
    </w:p>
    <w:p w:rsidR="004102EB" w:rsidRDefault="004329F9">
      <w:pPr>
        <w:ind w:left="642" w:right="450"/>
        <w:jc w:val="center"/>
        <w:rPr>
          <w:b/>
          <w:sz w:val="28"/>
        </w:rPr>
      </w:pPr>
      <w:r>
        <w:rPr>
          <w:b/>
          <w:sz w:val="28"/>
        </w:rPr>
        <w:t>публичных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выступлений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служебной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информации</w:t>
      </w:r>
    </w:p>
    <w:p w:rsidR="004102EB" w:rsidRDefault="004102EB">
      <w:pPr>
        <w:pStyle w:val="a3"/>
        <w:ind w:left="0" w:firstLine="0"/>
        <w:jc w:val="left"/>
        <w:rPr>
          <w:b/>
          <w:sz w:val="30"/>
        </w:rPr>
      </w:pPr>
    </w:p>
    <w:p w:rsidR="004102EB" w:rsidRDefault="004329F9">
      <w:pPr>
        <w:pStyle w:val="1"/>
        <w:numPr>
          <w:ilvl w:val="0"/>
          <w:numId w:val="6"/>
        </w:numPr>
        <w:tabs>
          <w:tab w:val="left" w:pos="4340"/>
        </w:tabs>
        <w:spacing w:before="178"/>
        <w:ind w:hanging="361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4102EB" w:rsidRDefault="004102E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4102EB" w:rsidRDefault="004329F9">
      <w:pPr>
        <w:pStyle w:val="a4"/>
        <w:numPr>
          <w:ilvl w:val="1"/>
          <w:numId w:val="5"/>
        </w:numPr>
        <w:tabs>
          <w:tab w:val="left" w:pos="1500"/>
        </w:tabs>
        <w:ind w:right="104" w:firstLine="707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(далее – Правила) уточняют и конкретизируют этические нормы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 работников в МО</w:t>
      </w:r>
      <w:r>
        <w:rPr>
          <w:sz w:val="28"/>
        </w:rPr>
        <w:t>У «</w:t>
      </w:r>
      <w:r>
        <w:rPr>
          <w:sz w:val="28"/>
        </w:rPr>
        <w:t>СОШ Поселья</w:t>
      </w:r>
      <w:bookmarkStart w:id="0" w:name="_GoBack"/>
      <w:bookmarkEnd w:id="0"/>
      <w:r>
        <w:rPr>
          <w:sz w:val="28"/>
        </w:rPr>
        <w:t>» (далее – Учреждение)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выступлениях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информации.</w:t>
      </w:r>
    </w:p>
    <w:p w:rsidR="004102EB" w:rsidRDefault="004329F9">
      <w:pPr>
        <w:pStyle w:val="a4"/>
        <w:numPr>
          <w:ilvl w:val="1"/>
          <w:numId w:val="5"/>
        </w:numPr>
        <w:tabs>
          <w:tab w:val="left" w:pos="1500"/>
        </w:tabs>
        <w:spacing w:before="1"/>
        <w:ind w:right="106" w:firstLine="707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сл</w:t>
      </w:r>
      <w:r>
        <w:rPr>
          <w:sz w:val="28"/>
        </w:rPr>
        <w:t>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Правилами.</w:t>
      </w:r>
    </w:p>
    <w:p w:rsidR="004102EB" w:rsidRDefault="004102EB">
      <w:pPr>
        <w:pStyle w:val="a3"/>
        <w:spacing w:before="3"/>
        <w:ind w:left="0" w:firstLine="0"/>
        <w:jc w:val="left"/>
      </w:pPr>
    </w:p>
    <w:p w:rsidR="004102EB" w:rsidRDefault="004329F9">
      <w:pPr>
        <w:pStyle w:val="1"/>
        <w:numPr>
          <w:ilvl w:val="0"/>
          <w:numId w:val="6"/>
        </w:numPr>
        <w:tabs>
          <w:tab w:val="left" w:pos="3274"/>
        </w:tabs>
        <w:spacing w:before="1"/>
        <w:ind w:left="3273" w:hanging="281"/>
        <w:jc w:val="left"/>
      </w:pPr>
      <w:r>
        <w:t>Правила</w:t>
      </w:r>
      <w:r>
        <w:rPr>
          <w:spacing w:val="-3"/>
        </w:rPr>
        <w:t xml:space="preserve"> </w:t>
      </w:r>
      <w:r>
        <w:t>публичных</w:t>
      </w:r>
      <w:r>
        <w:rPr>
          <w:spacing w:val="-3"/>
        </w:rPr>
        <w:t xml:space="preserve"> </w:t>
      </w:r>
      <w:r>
        <w:t>выступлений</w:t>
      </w:r>
    </w:p>
    <w:p w:rsidR="004102EB" w:rsidRDefault="004102EB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4102EB" w:rsidRDefault="004329F9">
      <w:pPr>
        <w:pStyle w:val="a4"/>
        <w:numPr>
          <w:ilvl w:val="1"/>
          <w:numId w:val="4"/>
        </w:numPr>
        <w:tabs>
          <w:tab w:val="left" w:pos="1553"/>
        </w:tabs>
        <w:ind w:right="104" w:firstLine="707"/>
        <w:jc w:val="both"/>
        <w:rPr>
          <w:sz w:val="28"/>
        </w:rPr>
      </w:pPr>
      <w:r>
        <w:rPr>
          <w:sz w:val="28"/>
        </w:rPr>
        <w:t>Работники должны воздерживаться от публичных высказываний,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деятельности органов местного самоуправления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«Иволгинский район» и их руководителей, работодателя, 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не входит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должностные обязанности.</w:t>
      </w:r>
    </w:p>
    <w:p w:rsidR="004102EB" w:rsidRDefault="004329F9">
      <w:pPr>
        <w:pStyle w:val="a4"/>
        <w:numPr>
          <w:ilvl w:val="1"/>
          <w:numId w:val="4"/>
        </w:numPr>
        <w:tabs>
          <w:tab w:val="left" w:pos="1570"/>
        </w:tabs>
        <w:spacing w:line="320" w:lineRule="exact"/>
        <w:ind w:left="1569" w:hanging="56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убличных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обязаны:</w:t>
      </w:r>
    </w:p>
    <w:p w:rsidR="004102EB" w:rsidRDefault="004329F9">
      <w:pPr>
        <w:pStyle w:val="a4"/>
        <w:numPr>
          <w:ilvl w:val="0"/>
          <w:numId w:val="3"/>
        </w:numPr>
        <w:tabs>
          <w:tab w:val="left" w:pos="1174"/>
        </w:tabs>
        <w:spacing w:before="2" w:line="322" w:lineRule="exact"/>
        <w:ind w:left="1173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2"/>
          <w:sz w:val="28"/>
        </w:rPr>
        <w:t xml:space="preserve"> </w:t>
      </w:r>
      <w:r>
        <w:rPr>
          <w:sz w:val="28"/>
        </w:rPr>
        <w:t>мере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"/>
          <w:sz w:val="28"/>
        </w:rPr>
        <w:t xml:space="preserve"> </w:t>
      </w:r>
      <w:r>
        <w:rPr>
          <w:sz w:val="28"/>
        </w:rPr>
        <w:t>возложенные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обязанности;</w:t>
      </w:r>
    </w:p>
    <w:p w:rsidR="004102EB" w:rsidRDefault="004329F9">
      <w:pPr>
        <w:pStyle w:val="a4"/>
        <w:numPr>
          <w:ilvl w:val="0"/>
          <w:numId w:val="3"/>
        </w:numPr>
        <w:tabs>
          <w:tab w:val="left" w:pos="1174"/>
        </w:tabs>
        <w:ind w:left="1173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достоверные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факты;</w:t>
      </w:r>
    </w:p>
    <w:p w:rsidR="004102EB" w:rsidRDefault="004329F9">
      <w:pPr>
        <w:pStyle w:val="a4"/>
        <w:numPr>
          <w:ilvl w:val="0"/>
          <w:numId w:val="3"/>
        </w:numPr>
        <w:tabs>
          <w:tab w:val="left" w:pos="1265"/>
        </w:tabs>
        <w:ind w:right="111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предубеждения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кому-либо на основании расовой, религиозной, этнической, половой 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обстоятельств;</w:t>
      </w:r>
    </w:p>
    <w:p w:rsidR="004102EB" w:rsidRDefault="004329F9">
      <w:pPr>
        <w:pStyle w:val="a4"/>
        <w:numPr>
          <w:ilvl w:val="0"/>
          <w:numId w:val="3"/>
        </w:numPr>
        <w:tabs>
          <w:tab w:val="left" w:pos="1210"/>
        </w:tabs>
        <w:ind w:right="110" w:firstLine="707"/>
        <w:rPr>
          <w:sz w:val="28"/>
        </w:rPr>
      </w:pPr>
      <w:r>
        <w:rPr>
          <w:sz w:val="28"/>
        </w:rPr>
        <w:t>проявлять уважение к нравственным обычаям и традици</w:t>
      </w:r>
      <w:r>
        <w:rPr>
          <w:sz w:val="28"/>
        </w:rPr>
        <w:t>ям 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групп,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межэтническому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согласию.</w:t>
      </w:r>
    </w:p>
    <w:p w:rsidR="004102EB" w:rsidRDefault="004329F9">
      <w:pPr>
        <w:pStyle w:val="a3"/>
        <w:ind w:right="105"/>
      </w:pPr>
      <w:r>
        <w:t>2.4.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выступлениях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авторитету</w:t>
      </w:r>
      <w:r>
        <w:rPr>
          <w:spacing w:val="1"/>
        </w:rPr>
        <w:t xml:space="preserve"> </w:t>
      </w:r>
      <w:r>
        <w:t>представляемого</w:t>
      </w:r>
      <w:r>
        <w:rPr>
          <w:spacing w:val="-3"/>
        </w:rPr>
        <w:t xml:space="preserve"> </w:t>
      </w:r>
      <w:r>
        <w:t>ими</w:t>
      </w:r>
      <w:r>
        <w:rPr>
          <w:spacing w:val="2"/>
        </w:rPr>
        <w:t xml:space="preserve"> </w:t>
      </w:r>
      <w:r>
        <w:t>Учреждения.</w:t>
      </w:r>
    </w:p>
    <w:p w:rsidR="004102EB" w:rsidRDefault="004102EB">
      <w:pPr>
        <w:pStyle w:val="a3"/>
        <w:spacing w:before="5"/>
        <w:ind w:left="0" w:firstLine="0"/>
        <w:jc w:val="left"/>
      </w:pPr>
    </w:p>
    <w:p w:rsidR="004102EB" w:rsidRDefault="004329F9">
      <w:pPr>
        <w:pStyle w:val="1"/>
        <w:numPr>
          <w:ilvl w:val="0"/>
          <w:numId w:val="6"/>
        </w:numPr>
        <w:tabs>
          <w:tab w:val="left" w:pos="2302"/>
        </w:tabs>
        <w:ind w:left="2301" w:hanging="282"/>
        <w:jc w:val="left"/>
      </w:pPr>
      <w:r>
        <w:t>Правила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служебной</w:t>
      </w:r>
      <w:r>
        <w:rPr>
          <w:spacing w:val="-4"/>
        </w:rPr>
        <w:t xml:space="preserve"> </w:t>
      </w:r>
      <w:r>
        <w:t>информации</w:t>
      </w:r>
    </w:p>
    <w:p w:rsidR="004102EB" w:rsidRDefault="004102EB">
      <w:pPr>
        <w:sectPr w:rsidR="004102EB">
          <w:type w:val="continuous"/>
          <w:pgSz w:w="11910" w:h="16840"/>
          <w:pgMar w:top="1120" w:right="740" w:bottom="280" w:left="1400" w:header="720" w:footer="720" w:gutter="0"/>
          <w:cols w:space="720"/>
        </w:sectPr>
      </w:pPr>
    </w:p>
    <w:p w:rsidR="004102EB" w:rsidRDefault="004329F9">
      <w:pPr>
        <w:pStyle w:val="a4"/>
        <w:numPr>
          <w:ilvl w:val="1"/>
          <w:numId w:val="2"/>
        </w:numPr>
        <w:tabs>
          <w:tab w:val="left" w:pos="1500"/>
        </w:tabs>
        <w:spacing w:before="71"/>
        <w:ind w:right="105" w:firstLine="707"/>
        <w:jc w:val="both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задокументированная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любыми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тайну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охраняемую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тайну,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 законов.</w:t>
      </w:r>
    </w:p>
    <w:p w:rsidR="004102EB" w:rsidRDefault="004329F9">
      <w:pPr>
        <w:pStyle w:val="a4"/>
        <w:numPr>
          <w:ilvl w:val="1"/>
          <w:numId w:val="2"/>
        </w:numPr>
        <w:tabs>
          <w:tab w:val="left" w:pos="1500"/>
        </w:tabs>
        <w:ind w:right="108" w:firstLine="707"/>
        <w:jc w:val="both"/>
        <w:rPr>
          <w:sz w:val="28"/>
        </w:rPr>
      </w:pPr>
      <w:r>
        <w:rPr>
          <w:sz w:val="28"/>
        </w:rPr>
        <w:t>Служебная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диктуются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конфиденциальной.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проектах),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</w:t>
      </w:r>
      <w:r>
        <w:rPr>
          <w:sz w:val="28"/>
        </w:rPr>
        <w:t>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пометка</w:t>
      </w:r>
      <w:r>
        <w:rPr>
          <w:spacing w:val="1"/>
          <w:sz w:val="28"/>
        </w:rPr>
        <w:t xml:space="preserve"> </w:t>
      </w:r>
      <w:r>
        <w:rPr>
          <w:sz w:val="28"/>
        </w:rPr>
        <w:t>«Для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пользования».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действующему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-1"/>
          <w:sz w:val="28"/>
        </w:rPr>
        <w:t xml:space="preserve"> </w:t>
      </w:r>
      <w:r>
        <w:rPr>
          <w:sz w:val="28"/>
        </w:rPr>
        <w:t>актом.</w:t>
      </w:r>
    </w:p>
    <w:p w:rsidR="004102EB" w:rsidRDefault="004329F9">
      <w:pPr>
        <w:pStyle w:val="a4"/>
        <w:numPr>
          <w:ilvl w:val="1"/>
          <w:numId w:val="2"/>
        </w:numPr>
        <w:tabs>
          <w:tab w:val="left" w:pos="1553"/>
        </w:tabs>
        <w:spacing w:line="242" w:lineRule="auto"/>
        <w:ind w:right="109" w:firstLine="707"/>
        <w:jc w:val="both"/>
        <w:rPr>
          <w:sz w:val="28"/>
        </w:rPr>
      </w:pPr>
      <w:r>
        <w:rPr>
          <w:sz w:val="28"/>
        </w:rPr>
        <w:t>Работники не вправе предоставлять служебную информацию без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Учреждения.</w:t>
      </w:r>
    </w:p>
    <w:p w:rsidR="004102EB" w:rsidRDefault="004329F9">
      <w:pPr>
        <w:pStyle w:val="a4"/>
        <w:numPr>
          <w:ilvl w:val="1"/>
          <w:numId w:val="2"/>
        </w:numPr>
        <w:tabs>
          <w:tab w:val="left" w:pos="1500"/>
        </w:tabs>
        <w:ind w:right="106" w:firstLine="707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разглашать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ставшие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70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использовать такого рода информацию в целях получения 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выгоды.</w:t>
      </w:r>
    </w:p>
    <w:p w:rsidR="004102EB" w:rsidRDefault="004329F9">
      <w:pPr>
        <w:pStyle w:val="a4"/>
        <w:numPr>
          <w:ilvl w:val="1"/>
          <w:numId w:val="2"/>
        </w:numPr>
        <w:tabs>
          <w:tab w:val="left" w:pos="1500"/>
        </w:tabs>
        <w:ind w:right="104" w:firstLine="707"/>
        <w:jc w:val="both"/>
        <w:rPr>
          <w:sz w:val="28"/>
        </w:rPr>
      </w:pP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достаточности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достоверности.</w:t>
      </w:r>
    </w:p>
    <w:p w:rsidR="004102EB" w:rsidRDefault="004102EB">
      <w:pPr>
        <w:pStyle w:val="a3"/>
        <w:spacing w:before="10"/>
        <w:ind w:left="0" w:firstLine="0"/>
        <w:jc w:val="left"/>
        <w:rPr>
          <w:sz w:val="27"/>
        </w:rPr>
      </w:pPr>
    </w:p>
    <w:p w:rsidR="004102EB" w:rsidRDefault="004329F9">
      <w:pPr>
        <w:pStyle w:val="1"/>
        <w:numPr>
          <w:ilvl w:val="0"/>
          <w:numId w:val="6"/>
        </w:numPr>
        <w:tabs>
          <w:tab w:val="left" w:pos="4385"/>
        </w:tabs>
        <w:ind w:left="4385" w:hanging="281"/>
        <w:jc w:val="left"/>
      </w:pPr>
      <w:r>
        <w:t>Ответственность</w:t>
      </w:r>
    </w:p>
    <w:p w:rsidR="004102EB" w:rsidRDefault="004102EB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4102EB" w:rsidRDefault="004329F9">
      <w:pPr>
        <w:pStyle w:val="a4"/>
        <w:numPr>
          <w:ilvl w:val="1"/>
          <w:numId w:val="1"/>
        </w:numPr>
        <w:tabs>
          <w:tab w:val="left" w:pos="1500"/>
        </w:tabs>
        <w:ind w:right="104" w:firstLine="707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унижающие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 обязаны публично признать некорректность или недостоверность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извинения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гражданину,</w:t>
      </w:r>
      <w:r>
        <w:rPr>
          <w:spacing w:val="1"/>
          <w:sz w:val="28"/>
        </w:rPr>
        <w:t xml:space="preserve"> </w:t>
      </w:r>
      <w:r>
        <w:rPr>
          <w:sz w:val="28"/>
        </w:rPr>
        <w:t>чьи</w:t>
      </w:r>
      <w:r>
        <w:rPr>
          <w:spacing w:val="1"/>
          <w:sz w:val="28"/>
        </w:rPr>
        <w:t xml:space="preserve"> </w:t>
      </w:r>
      <w:r>
        <w:rPr>
          <w:sz w:val="28"/>
        </w:rPr>
        <w:t>честь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затронуты,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Бурятия.</w:t>
      </w:r>
    </w:p>
    <w:p w:rsidR="004102EB" w:rsidRDefault="004329F9">
      <w:pPr>
        <w:pStyle w:val="a4"/>
        <w:numPr>
          <w:ilvl w:val="1"/>
          <w:numId w:val="1"/>
        </w:numPr>
        <w:tabs>
          <w:tab w:val="left" w:pos="1500"/>
        </w:tabs>
        <w:ind w:right="109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предусмотренную законодательством Российской Федер</w:t>
      </w:r>
      <w:r>
        <w:rPr>
          <w:sz w:val="28"/>
        </w:rPr>
        <w:t>ации и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Бурятия.</w:t>
      </w:r>
    </w:p>
    <w:sectPr w:rsidR="004102EB">
      <w:pgSz w:w="11910" w:h="16840"/>
      <w:pgMar w:top="1360" w:right="7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1F1C"/>
    <w:multiLevelType w:val="multilevel"/>
    <w:tmpl w:val="1FE4BD88"/>
    <w:lvl w:ilvl="0">
      <w:start w:val="4"/>
      <w:numFmt w:val="decimal"/>
      <w:lvlText w:val="%1"/>
      <w:lvlJc w:val="left"/>
      <w:pPr>
        <w:ind w:left="30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1E097D53"/>
    <w:multiLevelType w:val="hybridMultilevel"/>
    <w:tmpl w:val="4896F000"/>
    <w:lvl w:ilvl="0" w:tplc="D7E85FDA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3201BC">
      <w:numFmt w:val="bullet"/>
      <w:lvlText w:val="•"/>
      <w:lvlJc w:val="left"/>
      <w:pPr>
        <w:ind w:left="1246" w:hanging="164"/>
      </w:pPr>
      <w:rPr>
        <w:rFonts w:hint="default"/>
        <w:lang w:val="ru-RU" w:eastAsia="en-US" w:bidi="ar-SA"/>
      </w:rPr>
    </w:lvl>
    <w:lvl w:ilvl="2" w:tplc="E31EA8C2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B4BE7B7E">
      <w:numFmt w:val="bullet"/>
      <w:lvlText w:val="•"/>
      <w:lvlJc w:val="left"/>
      <w:pPr>
        <w:ind w:left="3139" w:hanging="164"/>
      </w:pPr>
      <w:rPr>
        <w:rFonts w:hint="default"/>
        <w:lang w:val="ru-RU" w:eastAsia="en-US" w:bidi="ar-SA"/>
      </w:rPr>
    </w:lvl>
    <w:lvl w:ilvl="4" w:tplc="EF7604F2">
      <w:numFmt w:val="bullet"/>
      <w:lvlText w:val="•"/>
      <w:lvlJc w:val="left"/>
      <w:pPr>
        <w:ind w:left="4086" w:hanging="164"/>
      </w:pPr>
      <w:rPr>
        <w:rFonts w:hint="default"/>
        <w:lang w:val="ru-RU" w:eastAsia="en-US" w:bidi="ar-SA"/>
      </w:rPr>
    </w:lvl>
    <w:lvl w:ilvl="5" w:tplc="07C2F45E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 w:tplc="4DE49112">
      <w:numFmt w:val="bullet"/>
      <w:lvlText w:val="•"/>
      <w:lvlJc w:val="left"/>
      <w:pPr>
        <w:ind w:left="5979" w:hanging="164"/>
      </w:pPr>
      <w:rPr>
        <w:rFonts w:hint="default"/>
        <w:lang w:val="ru-RU" w:eastAsia="en-US" w:bidi="ar-SA"/>
      </w:rPr>
    </w:lvl>
    <w:lvl w:ilvl="7" w:tplc="EAAEDB22">
      <w:numFmt w:val="bullet"/>
      <w:lvlText w:val="•"/>
      <w:lvlJc w:val="left"/>
      <w:pPr>
        <w:ind w:left="6926" w:hanging="164"/>
      </w:pPr>
      <w:rPr>
        <w:rFonts w:hint="default"/>
        <w:lang w:val="ru-RU" w:eastAsia="en-US" w:bidi="ar-SA"/>
      </w:rPr>
    </w:lvl>
    <w:lvl w:ilvl="8" w:tplc="670A5428">
      <w:numFmt w:val="bullet"/>
      <w:lvlText w:val="•"/>
      <w:lvlJc w:val="left"/>
      <w:pPr>
        <w:ind w:left="787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ABD2881"/>
    <w:multiLevelType w:val="multilevel"/>
    <w:tmpl w:val="910AA324"/>
    <w:lvl w:ilvl="0">
      <w:start w:val="3"/>
      <w:numFmt w:val="decimal"/>
      <w:lvlText w:val="%1"/>
      <w:lvlJc w:val="left"/>
      <w:pPr>
        <w:ind w:left="30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490"/>
      </w:pPr>
      <w:rPr>
        <w:rFonts w:hint="default"/>
        <w:lang w:val="ru-RU" w:eastAsia="en-US" w:bidi="ar-SA"/>
      </w:rPr>
    </w:lvl>
  </w:abstractNum>
  <w:abstractNum w:abstractNumId="3" w15:restartNumberingAfterBreak="0">
    <w:nsid w:val="48372FAF"/>
    <w:multiLevelType w:val="hybridMultilevel"/>
    <w:tmpl w:val="2D78B55E"/>
    <w:lvl w:ilvl="0" w:tplc="523E9B20">
      <w:start w:val="1"/>
      <w:numFmt w:val="decimal"/>
      <w:lvlText w:val="%1."/>
      <w:lvlJc w:val="left"/>
      <w:pPr>
        <w:ind w:left="4339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04C1CD6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2" w:tplc="90467070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3" w:tplc="0FE8A16C">
      <w:numFmt w:val="bullet"/>
      <w:lvlText w:val="•"/>
      <w:lvlJc w:val="left"/>
      <w:pPr>
        <w:ind w:left="5967" w:hanging="360"/>
      </w:pPr>
      <w:rPr>
        <w:rFonts w:hint="default"/>
        <w:lang w:val="ru-RU" w:eastAsia="en-US" w:bidi="ar-SA"/>
      </w:rPr>
    </w:lvl>
    <w:lvl w:ilvl="4" w:tplc="4978F50E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5" w:tplc="DDC8F6F2">
      <w:numFmt w:val="bullet"/>
      <w:lvlText w:val="•"/>
      <w:lvlJc w:val="left"/>
      <w:pPr>
        <w:ind w:left="7053" w:hanging="360"/>
      </w:pPr>
      <w:rPr>
        <w:rFonts w:hint="default"/>
        <w:lang w:val="ru-RU" w:eastAsia="en-US" w:bidi="ar-SA"/>
      </w:rPr>
    </w:lvl>
    <w:lvl w:ilvl="6" w:tplc="298E7BA0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7" w:tplc="32C41430">
      <w:numFmt w:val="bullet"/>
      <w:lvlText w:val="•"/>
      <w:lvlJc w:val="left"/>
      <w:pPr>
        <w:ind w:left="8138" w:hanging="360"/>
      </w:pPr>
      <w:rPr>
        <w:rFonts w:hint="default"/>
        <w:lang w:val="ru-RU" w:eastAsia="en-US" w:bidi="ar-SA"/>
      </w:rPr>
    </w:lvl>
    <w:lvl w:ilvl="8" w:tplc="F90CE52A">
      <w:numFmt w:val="bullet"/>
      <w:lvlText w:val="•"/>
      <w:lvlJc w:val="left"/>
      <w:pPr>
        <w:ind w:left="868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2C55CE3"/>
    <w:multiLevelType w:val="multilevel"/>
    <w:tmpl w:val="13B6A8E4"/>
    <w:lvl w:ilvl="0">
      <w:start w:val="1"/>
      <w:numFmt w:val="decimal"/>
      <w:lvlText w:val="%1"/>
      <w:lvlJc w:val="left"/>
      <w:pPr>
        <w:ind w:left="30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490"/>
      </w:pPr>
      <w:rPr>
        <w:rFonts w:hint="default"/>
        <w:lang w:val="ru-RU" w:eastAsia="en-US" w:bidi="ar-SA"/>
      </w:rPr>
    </w:lvl>
  </w:abstractNum>
  <w:abstractNum w:abstractNumId="5" w15:restartNumberingAfterBreak="0">
    <w:nsid w:val="6DAF20A6"/>
    <w:multiLevelType w:val="multilevel"/>
    <w:tmpl w:val="D414A4DC"/>
    <w:lvl w:ilvl="0">
      <w:start w:val="2"/>
      <w:numFmt w:val="decimal"/>
      <w:lvlText w:val="%1"/>
      <w:lvlJc w:val="left"/>
      <w:pPr>
        <w:ind w:left="302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54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02EB"/>
    <w:rsid w:val="004102EB"/>
    <w:rsid w:val="0043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D7FFC74"/>
  <w15:docId w15:val="{C58FF2D6-BEBD-401A-83A4-C6864177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2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Настя-Юрист</dc:creator>
  <cp:lastModifiedBy>Солбон Пурбуевич</cp:lastModifiedBy>
  <cp:revision>2</cp:revision>
  <dcterms:created xsi:type="dcterms:W3CDTF">2022-01-14T06:23:00Z</dcterms:created>
  <dcterms:modified xsi:type="dcterms:W3CDTF">2022-01-14T06:24:00Z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2022-01-14T00:00:00Z</vt:filetime>
  </property>
</Properties>
</file>