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269"/>
        <w:gridCol w:w="3542"/>
      </w:tblGrid>
      <w:tr w:rsidR="00212A04" w:rsidRPr="00212A04" w:rsidTr="006E2B7F">
        <w:tc>
          <w:tcPr>
            <w:tcW w:w="3544" w:type="dxa"/>
          </w:tcPr>
          <w:p w:rsidR="00212A04" w:rsidRPr="00212A04" w:rsidRDefault="00212A04" w:rsidP="00212A04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212A04" w:rsidRPr="00212A04" w:rsidRDefault="00212A04" w:rsidP="00212A04">
            <w:pPr>
              <w:suppressAutoHyphens/>
              <w:autoSpaceDN w:val="0"/>
              <w:jc w:val="center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212A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МУНИЦИПАЛЬНОЕ ОБЩЕОБРАЗОВАТЕЛЬНОЕ УЧРЕЖДЕНИЕ</w:t>
            </w:r>
          </w:p>
          <w:p w:rsidR="00212A04" w:rsidRPr="00212A04" w:rsidRDefault="00212A04" w:rsidP="00212A04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12A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«СРЕДНЯЯ ОБЩЕОБРАЗОВАТЕЛЬНАЯ ШКОЛА ПОСЕЛЬЯ» </w:t>
            </w:r>
          </w:p>
          <w:p w:rsidR="00212A04" w:rsidRPr="00212A04" w:rsidRDefault="00212A04" w:rsidP="00212A04">
            <w:pPr>
              <w:suppressAutoHyphens/>
              <w:autoSpaceDN w:val="0"/>
              <w:jc w:val="center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212A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(МОУ «СОШ Поселья»)</w:t>
            </w:r>
          </w:p>
        </w:tc>
        <w:tc>
          <w:tcPr>
            <w:tcW w:w="2269" w:type="dxa"/>
            <w:hideMark/>
          </w:tcPr>
          <w:p w:rsidR="00212A04" w:rsidRPr="00212A04" w:rsidRDefault="00212A04" w:rsidP="00212A04">
            <w:pPr>
              <w:spacing w:line="256" w:lineRule="auto"/>
              <w:jc w:val="center"/>
            </w:pPr>
            <w:r w:rsidRPr="00212A04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3C648DE8" wp14:editId="78A4CCDA">
                  <wp:extent cx="1228725" cy="1228725"/>
                  <wp:effectExtent l="0" t="0" r="9525" b="9525"/>
                  <wp:docPr id="1" name="Рисунок 1" descr="IMG_20200821_000743_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G_20200821_000743_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</w:tcPr>
          <w:p w:rsidR="00212A04" w:rsidRPr="00212A04" w:rsidRDefault="00212A04" w:rsidP="00212A04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212A04" w:rsidRPr="00212A04" w:rsidRDefault="00212A04" w:rsidP="00212A04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12A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НЮТАГАЙ ЗАСАГАЙ ЮРЭНХЫ БОЛБОСОРОЛОЙ ЭМХИ ЗУРГААН</w:t>
            </w:r>
          </w:p>
          <w:p w:rsidR="00212A04" w:rsidRPr="00212A04" w:rsidRDefault="00212A04" w:rsidP="00212A04">
            <w:pPr>
              <w:suppressAutoHyphens/>
              <w:autoSpaceDN w:val="0"/>
              <w:jc w:val="center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212A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«ЮРЭНХЫ БОЛБОСОРОЛОЙ ПОСЕЛИИН ДУНДА ҺУРГУУЛИ»</w:t>
            </w:r>
          </w:p>
        </w:tc>
      </w:tr>
    </w:tbl>
    <w:p w:rsidR="00212A04" w:rsidRPr="00212A04" w:rsidRDefault="00212A04" w:rsidP="00212A0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12A0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____________________________________________________________________________</w:t>
      </w:r>
    </w:p>
    <w:p w:rsidR="00212A04" w:rsidRPr="00212A04" w:rsidRDefault="00212A04" w:rsidP="00212A0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</w:pPr>
      <w:r w:rsidRPr="00212A04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 xml:space="preserve">Республика Бурятия, Иволгинский район, с. </w:t>
      </w:r>
      <w:proofErr w:type="spellStart"/>
      <w:r w:rsidRPr="00212A04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>Поселье</w:t>
      </w:r>
      <w:proofErr w:type="spellEnd"/>
      <w:r w:rsidRPr="00212A04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 xml:space="preserve">, пер. </w:t>
      </w:r>
      <w:proofErr w:type="gramStart"/>
      <w:r w:rsidRPr="00212A04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>Школьный,  здание</w:t>
      </w:r>
      <w:proofErr w:type="gramEnd"/>
      <w:r w:rsidRPr="00212A04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 xml:space="preserve"> 2, </w:t>
      </w:r>
    </w:p>
    <w:p w:rsidR="00212A04" w:rsidRPr="00212A04" w:rsidRDefault="00212A04" w:rsidP="00212A04">
      <w:pPr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 w:hint="eastAsia"/>
          <w:kern w:val="3"/>
          <w:sz w:val="20"/>
          <w:szCs w:val="20"/>
          <w:lang w:eastAsia="zh-CN" w:bidi="hi-IN"/>
        </w:rPr>
      </w:pPr>
      <w:r w:rsidRPr="00212A04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</w:rPr>
        <w:t xml:space="preserve">тел. (3012)379597, </w:t>
      </w:r>
      <w:hyperlink r:id="rId5" w:history="1">
        <w:r w:rsidRPr="00212A04">
          <w:rPr>
            <w:rFonts w:ascii="Liberation Serif" w:eastAsia="SimSun" w:hAnsi="Liberation Serif" w:cs="Mangal"/>
            <w:color w:val="000080"/>
            <w:kern w:val="3"/>
            <w:sz w:val="20"/>
            <w:szCs w:val="20"/>
            <w:u w:val="single"/>
            <w:lang w:val="en-US" w:eastAsia="zh-CN" w:bidi="hi-IN"/>
          </w:rPr>
          <w:t>posele</w:t>
        </w:r>
        <w:r w:rsidRPr="00212A04">
          <w:rPr>
            <w:rFonts w:ascii="Liberation Serif" w:eastAsia="SimSun" w:hAnsi="Liberation Serif" w:cs="Mangal"/>
            <w:color w:val="000080"/>
            <w:kern w:val="3"/>
            <w:sz w:val="20"/>
            <w:szCs w:val="20"/>
            <w:u w:val="single"/>
            <w:lang w:eastAsia="zh-CN" w:bidi="hi-IN"/>
          </w:rPr>
          <w:t>2020@</w:t>
        </w:r>
        <w:r w:rsidRPr="00212A04">
          <w:rPr>
            <w:rFonts w:ascii="Liberation Serif" w:eastAsia="SimSun" w:hAnsi="Liberation Serif" w:cs="Mangal"/>
            <w:color w:val="000080"/>
            <w:kern w:val="3"/>
            <w:sz w:val="20"/>
            <w:szCs w:val="20"/>
            <w:u w:val="single"/>
            <w:lang w:val="en-US" w:eastAsia="zh-CN" w:bidi="hi-IN"/>
          </w:rPr>
          <w:t>mail</w:t>
        </w:r>
        <w:r w:rsidRPr="00212A04">
          <w:rPr>
            <w:rFonts w:ascii="Liberation Serif" w:eastAsia="SimSun" w:hAnsi="Liberation Serif" w:cs="Mangal"/>
            <w:color w:val="000080"/>
            <w:kern w:val="3"/>
            <w:sz w:val="20"/>
            <w:szCs w:val="20"/>
            <w:u w:val="single"/>
            <w:lang w:eastAsia="zh-CN" w:bidi="hi-IN"/>
          </w:rPr>
          <w:t>.</w:t>
        </w:r>
        <w:proofErr w:type="spellStart"/>
        <w:r w:rsidRPr="00212A04">
          <w:rPr>
            <w:rFonts w:ascii="Liberation Serif" w:eastAsia="SimSun" w:hAnsi="Liberation Serif" w:cs="Mangal"/>
            <w:color w:val="000080"/>
            <w:kern w:val="3"/>
            <w:sz w:val="20"/>
            <w:szCs w:val="20"/>
            <w:u w:val="single"/>
            <w:lang w:val="en-US" w:eastAsia="zh-CN" w:bidi="hi-IN"/>
          </w:rPr>
          <w:t>ru</w:t>
        </w:r>
        <w:proofErr w:type="spellEnd"/>
      </w:hyperlink>
    </w:p>
    <w:p w:rsidR="00212A04" w:rsidRPr="00212A04" w:rsidRDefault="00212A04" w:rsidP="00212A04">
      <w:pPr>
        <w:spacing w:line="256" w:lineRule="auto"/>
        <w:rPr>
          <w:sz w:val="24"/>
          <w:szCs w:val="24"/>
        </w:rPr>
      </w:pPr>
    </w:p>
    <w:p w:rsidR="00212A04" w:rsidRPr="00212A04" w:rsidRDefault="00212A04" w:rsidP="00212A04">
      <w:pPr>
        <w:widowControl w:val="0"/>
        <w:spacing w:after="0" w:line="23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212A04" w:rsidRPr="00212A04" w:rsidRDefault="00212A04" w:rsidP="00212A0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212A04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  <w:t>ПРИКАЗ</w:t>
      </w:r>
    </w:p>
    <w:p w:rsidR="00212A04" w:rsidRPr="00212A04" w:rsidRDefault="00212A04" w:rsidP="00212A0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№___</w:t>
      </w:r>
      <w:r w:rsidRPr="00212A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                     ___________</w:t>
      </w:r>
      <w:r w:rsidR="00A96B3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2022</w:t>
      </w:r>
      <w:r w:rsidRPr="00212A0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г.  </w:t>
      </w:r>
    </w:p>
    <w:p w:rsidR="00212A04" w:rsidRPr="00212A04" w:rsidRDefault="00212A04" w:rsidP="00212A0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212A04" w:rsidRDefault="00212A04" w:rsidP="00212A04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 организации работы по профилактике детского дорожно-транспо</w:t>
      </w:r>
      <w:r w:rsidR="00A96B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ртного травматизма (ДДТТ) в 2022-2023</w:t>
      </w: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учебном году.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Для координации работы по профилактике ДДТТ в школе, осуществления постоянного контакта с подраз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делениями пропаганды ГИБДД.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ПРИКАЗЫВАЮ: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Назначить ответственного за профилактику ДДТТ в 202</w:t>
      </w:r>
      <w:r w:rsidR="00A96B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2-2023</w:t>
      </w: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учебном году заместителя директора по безопасности </w:t>
      </w:r>
      <w:proofErr w:type="spellStart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Дамдинова</w:t>
      </w:r>
      <w:proofErr w:type="spellEnd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Э.Г.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1.2. Ответственному за организацию профилактики ДДТТ </w:t>
      </w:r>
      <w:proofErr w:type="spellStart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Дамдинову</w:t>
      </w:r>
      <w:proofErr w:type="spellEnd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Э.Г. уточнить и утвердить паспорт МОУ «СОШ Поселья» по обеспечению безопасности дорожного </w:t>
      </w:r>
      <w:proofErr w:type="gramStart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движения .</w:t>
      </w:r>
      <w:proofErr w:type="gramEnd"/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1.3. Разработать План раб</w:t>
      </w:r>
      <w:r w:rsidR="00A96B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оты по профилактике ДДТТ на 2022-2023</w:t>
      </w: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учебный </w:t>
      </w:r>
      <w:proofErr w:type="gramStart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год .</w:t>
      </w:r>
      <w:proofErr w:type="gramEnd"/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1.4. По каждому факту дорожно-транспортного происшествия с участием детей принимать незамедлительные меры профилактической направленности. Незамедлительно предоставить информацию о комплексе принятых мер по каждому случаю дорожно-транспортного происшествия.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Педагогу</w:t>
      </w:r>
      <w:r w:rsidR="00A96B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-организатору ОБЖ Пашинову </w:t>
      </w:r>
      <w:proofErr w:type="gramStart"/>
      <w:r w:rsidR="00A96B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Ш.Ц.</w:t>
      </w: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proofErr w:type="gramEnd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212A04" w:rsidRPr="00212A04" w:rsidRDefault="00A96B3F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2.1. Оформить до 14октября 2022</w:t>
      </w:r>
      <w:r w:rsidR="00212A04"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года общешкольный уголок по дорожной безопасности.</w:t>
      </w:r>
    </w:p>
    <w:p w:rsidR="00212A04" w:rsidRPr="00212A04" w:rsidRDefault="0026139C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2.2</w:t>
      </w:r>
      <w:r w:rsidR="00212A04"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Обеспечить агитацию профилактики ДДТТ и освещения проблем БДД используя видео и звуковую аппаратуру.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3. Классным руководителям: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3.1. На всех родительских собраниях уделять внимание вопросам профилактики безопасности дорожного движения всех категорий участников движения, с обязательной записью в протокол проведения собрания. Напоминать родителям о необходимости использования: специальных удерживающих устройств для детей пассажиров автотранспорта, средств защиты детьми-водителями вело-</w:t>
      </w:r>
      <w:proofErr w:type="spellStart"/>
      <w:proofErr w:type="gramStart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мото</w:t>
      </w:r>
      <w:proofErr w:type="spellEnd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транспорта</w:t>
      </w:r>
      <w:proofErr w:type="gramEnd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светоотражателей для пешеходов в темное время суток.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3.2. В начале учебного года предусмотреть знакомство родителей со схемами подъездных путей и безопасного движения пешеходов к образовательному учреждению, получение памяток, информационных листков по безопасности дорожного движения, по Правилам дорожного движения.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3. Совместно с родителями и обучающимися своевременно осуществлять контроль и разработку (обновление) схемы маршрута безопасного передвижения обучающихся в школу и домой</w:t>
      </w:r>
      <w:r w:rsidR="00A96B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«Путь домой». Разработать до 14 октября 2022</w:t>
      </w: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года схемы маршрутов безопасного передвижения обучающихся 1-8 х классов. Схемы вклеить в дневники.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3.4. Ежедневно на последних уроках проводить беседы - «минутки безопасности».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3.5. Организовать в классе звено ЮИД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3.6. О</w:t>
      </w:r>
      <w:r w:rsidR="00A96B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формить в классах до 14 октября</w:t>
      </w: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2021 года наглядную агитацию по дорожной безопасности.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3.7. Проводить занятия по изучению правил дорожного движения: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 начальны</w:t>
      </w:r>
      <w:r w:rsidR="00A96B3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 классах</w:t>
      </w:r>
      <w:bookmarkStart w:id="0" w:name="_GoBack"/>
      <w:bookmarkEnd w:id="0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каждый последний четверг месяца;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 старших классах каждый первый и последний четверг месяца.</w:t>
      </w:r>
    </w:p>
    <w:p w:rsidR="00212A04" w:rsidRP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4. Контроль за исполнением настоящего приказа возложить на заместителя директора по безопасности </w:t>
      </w:r>
      <w:proofErr w:type="spellStart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Дамдинова</w:t>
      </w:r>
      <w:proofErr w:type="spellEnd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Э.Г.</w:t>
      </w:r>
    </w:p>
    <w:p w:rsid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12A04" w:rsidRDefault="00212A04" w:rsidP="00212A04">
      <w:pPr>
        <w:shd w:val="clear" w:color="auto" w:fill="FFFFFF"/>
        <w:spacing w:after="315" w:line="315" w:lineRule="atLeas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12A04" w:rsidRPr="00212A04" w:rsidRDefault="00212A04" w:rsidP="00212A04">
      <w:pPr>
        <w:shd w:val="clear" w:color="auto" w:fill="FFFFFF"/>
        <w:spacing w:after="315" w:line="315" w:lineRule="atLeast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Директор </w:t>
      </w:r>
      <w:proofErr w:type="gramStart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школы :</w:t>
      </w:r>
      <w:proofErr w:type="gramEnd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                                  </w:t>
      </w:r>
      <w:proofErr w:type="spellStart"/>
      <w:r w:rsidRPr="00212A0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Б.К.Ширапов</w:t>
      </w:r>
      <w:proofErr w:type="spellEnd"/>
    </w:p>
    <w:p w:rsidR="00925259" w:rsidRDefault="00925259"/>
    <w:sectPr w:rsidR="0092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56"/>
    <w:rsid w:val="00212A04"/>
    <w:rsid w:val="0026139C"/>
    <w:rsid w:val="00925259"/>
    <w:rsid w:val="00A96B3F"/>
    <w:rsid w:val="00E2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10B6"/>
  <w15:chartTrackingRefBased/>
  <w15:docId w15:val="{281A4335-8E1C-4861-A30C-C9320695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A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ele202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Эрдэм Гармаевич</dc:creator>
  <cp:keywords/>
  <dc:description/>
  <cp:lastModifiedBy>Эрдэм Гармаевич</cp:lastModifiedBy>
  <cp:revision>3</cp:revision>
  <dcterms:created xsi:type="dcterms:W3CDTF">2022-06-04T02:38:00Z</dcterms:created>
  <dcterms:modified xsi:type="dcterms:W3CDTF">2022-10-10T07:23:00Z</dcterms:modified>
</cp:coreProperties>
</file>